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11" w:rsidRPr="00BC4A22" w:rsidRDefault="00495F11" w:rsidP="00FE74C7">
      <w:pPr>
        <w:rPr>
          <w:b/>
          <w:sz w:val="16"/>
          <w:szCs w:val="16"/>
        </w:rPr>
      </w:pPr>
      <w:r w:rsidRPr="00BC4A22">
        <w:rPr>
          <w:b/>
          <w:bCs/>
          <w:sz w:val="16"/>
          <w:szCs w:val="16"/>
        </w:rPr>
        <w:t xml:space="preserve">Договор </w:t>
      </w:r>
      <w:r w:rsidR="000802CB" w:rsidRPr="00BC4A22">
        <w:rPr>
          <w:b/>
          <w:sz w:val="16"/>
          <w:szCs w:val="16"/>
        </w:rPr>
        <w:t>возмездного оказания услуг</w:t>
      </w:r>
      <w:r w:rsidR="00132B08" w:rsidRPr="00BC4A22">
        <w:rPr>
          <w:b/>
          <w:sz w:val="16"/>
          <w:szCs w:val="16"/>
        </w:rPr>
        <w:t xml:space="preserve"> </w:t>
      </w:r>
      <w:r w:rsidR="008751C3" w:rsidRPr="00BC4A22">
        <w:rPr>
          <w:b/>
          <w:sz w:val="16"/>
          <w:szCs w:val="16"/>
          <w:highlight w:val="yellow"/>
        </w:rPr>
        <w:t>№</w:t>
      </w:r>
      <w:r w:rsidR="005F0094" w:rsidRPr="00BC4A22">
        <w:rPr>
          <w:b/>
          <w:sz w:val="16"/>
          <w:szCs w:val="16"/>
          <w:highlight w:val="yellow"/>
        </w:rPr>
        <w:t xml:space="preserve"> СЛР/01/17/001</w:t>
      </w:r>
      <w:r w:rsidR="00BC4A22" w:rsidRPr="00BC4A22">
        <w:rPr>
          <w:b/>
          <w:sz w:val="16"/>
          <w:szCs w:val="16"/>
          <w:highlight w:val="yellow"/>
        </w:rPr>
        <w:t xml:space="preserve"> от 01.02.201</w:t>
      </w:r>
      <w:r w:rsidR="00BC4A22" w:rsidRPr="00BC4A22">
        <w:rPr>
          <w:b/>
          <w:sz w:val="16"/>
          <w:szCs w:val="16"/>
        </w:rPr>
        <w:t>8</w:t>
      </w:r>
    </w:p>
    <w:p w:rsidR="00495F11" w:rsidRPr="00BC4A22" w:rsidRDefault="00495F11" w:rsidP="00FE74C7">
      <w:pPr>
        <w:rPr>
          <w:sz w:val="16"/>
          <w:szCs w:val="16"/>
        </w:rPr>
      </w:pPr>
    </w:p>
    <w:p w:rsidR="00273C08" w:rsidRPr="00BC4A22" w:rsidRDefault="00273C08" w:rsidP="00273C08">
      <w:pPr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>1. ОБЩИЕ ПОЛОЖЕНИЯ</w:t>
      </w:r>
    </w:p>
    <w:p w:rsidR="00712B6F" w:rsidRPr="00BC4A22" w:rsidRDefault="00712B6F" w:rsidP="00712B6F">
      <w:pPr>
        <w:rPr>
          <w:sz w:val="16"/>
          <w:szCs w:val="16"/>
        </w:rPr>
      </w:pPr>
      <w:r w:rsidRPr="00BC4A22">
        <w:rPr>
          <w:sz w:val="16"/>
          <w:szCs w:val="16"/>
        </w:rPr>
        <w:t xml:space="preserve">Настоящий Договор описывает условия предоставления </w:t>
      </w:r>
      <w:r w:rsidR="005F0094" w:rsidRPr="00BC4A22">
        <w:rPr>
          <w:sz w:val="16"/>
          <w:szCs w:val="16"/>
        </w:rPr>
        <w:t>у</w:t>
      </w:r>
      <w:r w:rsidRPr="00BC4A22">
        <w:rPr>
          <w:sz w:val="16"/>
          <w:szCs w:val="16"/>
        </w:rPr>
        <w:t xml:space="preserve">слуги проведения образовательного семинара под названием  «Создание личной реальности», </w:t>
      </w:r>
      <w:r w:rsidR="008751C3" w:rsidRPr="00BC4A22">
        <w:rPr>
          <w:sz w:val="16"/>
          <w:szCs w:val="16"/>
        </w:rPr>
        <w:t>основанного на</w:t>
      </w:r>
      <w:r w:rsidRPr="00BC4A22">
        <w:rPr>
          <w:sz w:val="16"/>
          <w:szCs w:val="16"/>
        </w:rPr>
        <w:t xml:space="preserve"> </w:t>
      </w:r>
      <w:proofErr w:type="gramStart"/>
      <w:r w:rsidRPr="00BC4A22">
        <w:rPr>
          <w:sz w:val="16"/>
          <w:szCs w:val="16"/>
        </w:rPr>
        <w:t>переведенн</w:t>
      </w:r>
      <w:r w:rsidR="008751C3" w:rsidRPr="00BC4A22">
        <w:rPr>
          <w:sz w:val="16"/>
          <w:szCs w:val="16"/>
        </w:rPr>
        <w:t>ом</w:t>
      </w:r>
      <w:proofErr w:type="gramEnd"/>
      <w:r w:rsidRPr="00BC4A22">
        <w:rPr>
          <w:sz w:val="16"/>
          <w:szCs w:val="16"/>
        </w:rPr>
        <w:t xml:space="preserve"> на русский язык </w:t>
      </w:r>
      <w:r w:rsidR="008751C3" w:rsidRPr="00BC4A22">
        <w:rPr>
          <w:sz w:val="16"/>
          <w:szCs w:val="16"/>
        </w:rPr>
        <w:t>одноимённом</w:t>
      </w:r>
      <w:r w:rsidRPr="00BC4A22">
        <w:rPr>
          <w:sz w:val="16"/>
          <w:szCs w:val="16"/>
        </w:rPr>
        <w:t xml:space="preserve"> </w:t>
      </w:r>
      <w:r w:rsidR="008751C3" w:rsidRPr="00BC4A22">
        <w:rPr>
          <w:sz w:val="16"/>
          <w:szCs w:val="16"/>
        </w:rPr>
        <w:t>видео-учении</w:t>
      </w:r>
      <w:r w:rsidRPr="00BC4A22">
        <w:rPr>
          <w:sz w:val="16"/>
          <w:szCs w:val="16"/>
        </w:rPr>
        <w:t xml:space="preserve"> Школы Пр</w:t>
      </w:r>
      <w:r w:rsidR="008751C3" w:rsidRPr="00BC4A22">
        <w:rPr>
          <w:sz w:val="16"/>
          <w:szCs w:val="16"/>
        </w:rPr>
        <w:t xml:space="preserve">осветления </w:t>
      </w:r>
      <w:proofErr w:type="spellStart"/>
      <w:r w:rsidR="008751C3" w:rsidRPr="00BC4A22">
        <w:rPr>
          <w:sz w:val="16"/>
          <w:szCs w:val="16"/>
        </w:rPr>
        <w:t>Рамты</w:t>
      </w:r>
      <w:proofErr w:type="spellEnd"/>
      <w:r w:rsidR="008751C3" w:rsidRPr="00BC4A22">
        <w:rPr>
          <w:sz w:val="16"/>
          <w:szCs w:val="16"/>
        </w:rPr>
        <w:t>, записанном</w:t>
      </w:r>
      <w:r w:rsidRPr="00BC4A22">
        <w:rPr>
          <w:sz w:val="16"/>
          <w:szCs w:val="16"/>
        </w:rPr>
        <w:t xml:space="preserve"> в 1998 году (далее «Услуга»), а также взаимные права, обязанности и порядок взаимоотношений между </w:t>
      </w:r>
      <w:hyperlink r:id="rId6" w:history="1">
        <w:r w:rsidR="00E345E7" w:rsidRPr="00BC4A22">
          <w:rPr>
            <w:b/>
            <w:bCs/>
            <w:sz w:val="16"/>
            <w:szCs w:val="16"/>
          </w:rPr>
          <w:t>Индивидуальным Предпринимателем Верич</w:t>
        </w:r>
      </w:hyperlink>
      <w:r w:rsidR="00E345E7" w:rsidRPr="00BC4A22">
        <w:rPr>
          <w:b/>
          <w:bCs/>
          <w:sz w:val="16"/>
          <w:szCs w:val="16"/>
        </w:rPr>
        <w:t xml:space="preserve"> Еленой Алексеевной</w:t>
      </w:r>
      <w:r w:rsidR="00E345E7" w:rsidRPr="00BC4A22">
        <w:rPr>
          <w:b/>
          <w:sz w:val="16"/>
          <w:szCs w:val="16"/>
        </w:rPr>
        <w:t xml:space="preserve"> (Свидетельство о государственной регистрации номер 192587312 от 6 января 2016г.)</w:t>
      </w:r>
      <w:r w:rsidRPr="00BC4A22">
        <w:rPr>
          <w:sz w:val="16"/>
          <w:szCs w:val="16"/>
        </w:rPr>
        <w:t xml:space="preserve"> (далее по тексту – «Исполнитель»), с одной стороны, и </w:t>
      </w:r>
      <w:r w:rsidRPr="00BC4A22">
        <w:rPr>
          <w:sz w:val="16"/>
          <w:szCs w:val="16"/>
          <w:highlight w:val="yellow"/>
        </w:rPr>
        <w:t>ФИО,</w:t>
      </w:r>
      <w:r w:rsidR="004D792F" w:rsidRPr="00BC4A22">
        <w:rPr>
          <w:sz w:val="16"/>
          <w:szCs w:val="16"/>
          <w:highlight w:val="yellow"/>
        </w:rPr>
        <w:t xml:space="preserve"> паспорт серии номер, </w:t>
      </w:r>
      <w:proofErr w:type="gramStart"/>
      <w:r w:rsidR="004D792F" w:rsidRPr="00BC4A22">
        <w:rPr>
          <w:sz w:val="16"/>
          <w:szCs w:val="16"/>
          <w:highlight w:val="yellow"/>
        </w:rPr>
        <w:t>выданный</w:t>
      </w:r>
      <w:proofErr w:type="gramEnd"/>
      <w:r w:rsidR="004D792F" w:rsidRPr="00BC4A22">
        <w:rPr>
          <w:sz w:val="16"/>
          <w:szCs w:val="16"/>
          <w:highlight w:val="yellow"/>
        </w:rPr>
        <w:t xml:space="preserve"> когда и кем, </w:t>
      </w:r>
      <w:r w:rsidRPr="00BC4A22">
        <w:rPr>
          <w:sz w:val="16"/>
          <w:szCs w:val="16"/>
          <w:highlight w:val="yellow"/>
        </w:rPr>
        <w:t>действующий до</w:t>
      </w:r>
      <w:r w:rsidRPr="00BC4A22">
        <w:rPr>
          <w:sz w:val="16"/>
          <w:szCs w:val="16"/>
        </w:rPr>
        <w:t>, (именуемым в дальнейшем «Заказчик», с другой стороны, вместе именуемые «Стороны», а по отдельности «Сторона», заключили настоящий договор (далее по тексту – Договор) о нижеследующем:</w:t>
      </w:r>
    </w:p>
    <w:p w:rsidR="000802CB" w:rsidRPr="00BC4A22" w:rsidRDefault="000802CB" w:rsidP="000802CB">
      <w:pPr>
        <w:rPr>
          <w:sz w:val="16"/>
          <w:szCs w:val="16"/>
        </w:rPr>
      </w:pPr>
    </w:p>
    <w:p w:rsidR="008751C3" w:rsidRPr="00BC4A22" w:rsidRDefault="008751C3" w:rsidP="008751C3">
      <w:pPr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>2. ПРЕДМЕТ ДОГОВОРА</w:t>
      </w:r>
    </w:p>
    <w:p w:rsidR="000802CB" w:rsidRPr="00BC4A22" w:rsidRDefault="002C36A2" w:rsidP="000802CB">
      <w:pPr>
        <w:rPr>
          <w:sz w:val="16"/>
          <w:szCs w:val="16"/>
        </w:rPr>
      </w:pPr>
      <w:bookmarkStart w:id="0" w:name="h.2et92p0" w:colFirst="0" w:colLast="0"/>
      <w:bookmarkEnd w:id="0"/>
      <w:r w:rsidRPr="00BC4A22">
        <w:rPr>
          <w:sz w:val="16"/>
          <w:szCs w:val="16"/>
        </w:rPr>
        <w:t>2</w:t>
      </w:r>
      <w:r w:rsidR="000802CB" w:rsidRPr="00BC4A22">
        <w:rPr>
          <w:sz w:val="16"/>
          <w:szCs w:val="16"/>
        </w:rPr>
        <w:t xml:space="preserve">.1. </w:t>
      </w:r>
      <w:proofErr w:type="gramStart"/>
      <w:r w:rsidR="00EA180A" w:rsidRPr="00BC4A22">
        <w:rPr>
          <w:sz w:val="16"/>
          <w:szCs w:val="16"/>
        </w:rPr>
        <w:t>Исполнитель обязуется организовать проведение образовательного семинара в формате живого присутствия и участия</w:t>
      </w:r>
      <w:r w:rsidR="00CB4274" w:rsidRPr="00BC4A22">
        <w:rPr>
          <w:sz w:val="16"/>
          <w:szCs w:val="16"/>
        </w:rPr>
        <w:t xml:space="preserve"> Заказчика</w:t>
      </w:r>
      <w:r w:rsidR="00EA180A" w:rsidRPr="00BC4A22">
        <w:rPr>
          <w:sz w:val="16"/>
          <w:szCs w:val="16"/>
        </w:rPr>
        <w:t xml:space="preserve">, предоставив </w:t>
      </w:r>
      <w:r w:rsidR="00CB4274" w:rsidRPr="00BC4A22">
        <w:rPr>
          <w:sz w:val="16"/>
          <w:szCs w:val="16"/>
        </w:rPr>
        <w:t xml:space="preserve">ему доступ </w:t>
      </w:r>
      <w:r w:rsidR="00EA180A" w:rsidRPr="00BC4A22">
        <w:rPr>
          <w:sz w:val="16"/>
          <w:szCs w:val="16"/>
        </w:rPr>
        <w:t xml:space="preserve">к образовательным видео-материалам </w:t>
      </w:r>
      <w:r w:rsidR="005F0094" w:rsidRPr="00BC4A22">
        <w:rPr>
          <w:sz w:val="16"/>
          <w:szCs w:val="16"/>
        </w:rPr>
        <w:t xml:space="preserve">Школы Просветления </w:t>
      </w:r>
      <w:proofErr w:type="spellStart"/>
      <w:r w:rsidR="005F0094" w:rsidRPr="00BC4A22">
        <w:rPr>
          <w:sz w:val="16"/>
          <w:szCs w:val="16"/>
        </w:rPr>
        <w:t>Рамты</w:t>
      </w:r>
      <w:proofErr w:type="spellEnd"/>
      <w:r w:rsidR="005F0094" w:rsidRPr="00BC4A22">
        <w:rPr>
          <w:sz w:val="16"/>
          <w:szCs w:val="16"/>
        </w:rPr>
        <w:t xml:space="preserve"> </w:t>
      </w:r>
      <w:r w:rsidR="00EA180A" w:rsidRPr="00BC4A22">
        <w:rPr>
          <w:sz w:val="16"/>
          <w:szCs w:val="16"/>
        </w:rPr>
        <w:t>под названием «Создание личной реальности», записанным в 1998 году</w:t>
      </w:r>
      <w:r w:rsidR="00F64D13" w:rsidRPr="00BC4A22">
        <w:rPr>
          <w:sz w:val="16"/>
          <w:szCs w:val="16"/>
        </w:rPr>
        <w:t xml:space="preserve"> и переведенным</w:t>
      </w:r>
      <w:r w:rsidR="00EA180A" w:rsidRPr="00BC4A22">
        <w:rPr>
          <w:sz w:val="16"/>
          <w:szCs w:val="16"/>
        </w:rPr>
        <w:t xml:space="preserve"> Исполнителем на русский язык.</w:t>
      </w:r>
      <w:proofErr w:type="gramEnd"/>
      <w:r w:rsidR="00EA180A" w:rsidRPr="00BC4A22">
        <w:rPr>
          <w:sz w:val="16"/>
          <w:szCs w:val="16"/>
        </w:rPr>
        <w:t xml:space="preserve"> Заказчик обязуется принять Услугу, оказанную Исполнителем, и оплатить её в порядке и на условиях, определенных настоящим Договором.</w:t>
      </w:r>
    </w:p>
    <w:p w:rsidR="000802CB" w:rsidRPr="00BC4A22" w:rsidRDefault="002C36A2" w:rsidP="000802CB">
      <w:pPr>
        <w:rPr>
          <w:sz w:val="16"/>
          <w:szCs w:val="16"/>
        </w:rPr>
      </w:pPr>
      <w:bookmarkStart w:id="1" w:name="h.tyjcwt" w:colFirst="0" w:colLast="0"/>
      <w:bookmarkEnd w:id="1"/>
      <w:r w:rsidRPr="00BC4A22">
        <w:rPr>
          <w:sz w:val="16"/>
          <w:szCs w:val="16"/>
        </w:rPr>
        <w:t>2</w:t>
      </w:r>
      <w:r w:rsidR="000802CB" w:rsidRPr="00BC4A22">
        <w:rPr>
          <w:sz w:val="16"/>
          <w:szCs w:val="16"/>
        </w:rPr>
        <w:t>.2. Сроки оказания услуг</w:t>
      </w:r>
      <w:r w:rsidR="005F0094" w:rsidRPr="00BC4A22">
        <w:rPr>
          <w:sz w:val="16"/>
          <w:szCs w:val="16"/>
        </w:rPr>
        <w:t>и</w:t>
      </w:r>
      <w:r w:rsidR="000802CB" w:rsidRPr="00BC4A22">
        <w:rPr>
          <w:sz w:val="16"/>
          <w:szCs w:val="16"/>
        </w:rPr>
        <w:t xml:space="preserve"> по договору: </w:t>
      </w:r>
      <w:r w:rsidR="00BC4A22" w:rsidRPr="00BC4A22">
        <w:rPr>
          <w:sz w:val="16"/>
          <w:szCs w:val="16"/>
          <w:highlight w:val="yellow"/>
        </w:rPr>
        <w:t>4-5 февраля 2018</w:t>
      </w:r>
      <w:r w:rsidR="000802CB" w:rsidRPr="00BC4A22">
        <w:rPr>
          <w:sz w:val="16"/>
          <w:szCs w:val="16"/>
          <w:highlight w:val="yellow"/>
        </w:rPr>
        <w:t xml:space="preserve"> г.</w:t>
      </w:r>
      <w:r w:rsidR="000802CB" w:rsidRPr="00BC4A22">
        <w:rPr>
          <w:sz w:val="16"/>
          <w:szCs w:val="16"/>
        </w:rPr>
        <w:t xml:space="preserve"> </w:t>
      </w:r>
    </w:p>
    <w:p w:rsidR="000802CB" w:rsidRPr="00BC4A22" w:rsidRDefault="002C36A2" w:rsidP="000802CB">
      <w:pPr>
        <w:rPr>
          <w:sz w:val="16"/>
          <w:szCs w:val="16"/>
        </w:rPr>
      </w:pPr>
      <w:r w:rsidRPr="00BC4A22">
        <w:rPr>
          <w:sz w:val="16"/>
          <w:szCs w:val="16"/>
        </w:rPr>
        <w:t>2</w:t>
      </w:r>
      <w:r w:rsidR="008751C3" w:rsidRPr="00BC4A22">
        <w:rPr>
          <w:sz w:val="16"/>
          <w:szCs w:val="16"/>
        </w:rPr>
        <w:t xml:space="preserve">.3. </w:t>
      </w:r>
      <w:r w:rsidR="000802CB" w:rsidRPr="00BC4A22">
        <w:rPr>
          <w:sz w:val="16"/>
          <w:szCs w:val="16"/>
        </w:rPr>
        <w:t>Факт оказания услуг</w:t>
      </w:r>
      <w:r w:rsidR="005F0094" w:rsidRPr="00BC4A22">
        <w:rPr>
          <w:sz w:val="16"/>
          <w:szCs w:val="16"/>
        </w:rPr>
        <w:t>и</w:t>
      </w:r>
      <w:r w:rsidR="000802CB" w:rsidRPr="00BC4A22">
        <w:rPr>
          <w:sz w:val="16"/>
          <w:szCs w:val="16"/>
        </w:rPr>
        <w:t xml:space="preserve"> оформляется Актом приема-передачи оказанных услуг, являющийся неотъемлемой частью настоящего Договора. </w:t>
      </w:r>
    </w:p>
    <w:p w:rsidR="000416FF" w:rsidRPr="00BC4A22" w:rsidRDefault="002C36A2" w:rsidP="00FE74C7">
      <w:pPr>
        <w:rPr>
          <w:rStyle w:val="aa"/>
          <w:sz w:val="16"/>
          <w:szCs w:val="16"/>
        </w:rPr>
      </w:pPr>
      <w:r w:rsidRPr="00BC4A22">
        <w:rPr>
          <w:sz w:val="16"/>
          <w:szCs w:val="16"/>
        </w:rPr>
        <w:t>2</w:t>
      </w:r>
      <w:r w:rsidR="00EA180A" w:rsidRPr="00BC4A22">
        <w:rPr>
          <w:sz w:val="16"/>
          <w:szCs w:val="16"/>
        </w:rPr>
        <w:t>.4.</w:t>
      </w:r>
      <w:r w:rsidR="000416FF" w:rsidRPr="00BC4A22">
        <w:rPr>
          <w:sz w:val="16"/>
          <w:szCs w:val="16"/>
        </w:rPr>
        <w:t xml:space="preserve"> </w:t>
      </w:r>
      <w:r w:rsidR="00EA180A" w:rsidRPr="00BC4A22">
        <w:rPr>
          <w:sz w:val="16"/>
          <w:szCs w:val="16"/>
        </w:rPr>
        <w:t xml:space="preserve">Дополнительная информация об оказываемой </w:t>
      </w:r>
      <w:r w:rsidR="000416FF" w:rsidRPr="00BC4A22">
        <w:rPr>
          <w:sz w:val="16"/>
          <w:szCs w:val="16"/>
        </w:rPr>
        <w:t>Услуг</w:t>
      </w:r>
      <w:r w:rsidR="00EA180A" w:rsidRPr="00BC4A22">
        <w:rPr>
          <w:sz w:val="16"/>
          <w:szCs w:val="16"/>
        </w:rPr>
        <w:t xml:space="preserve">е </w:t>
      </w:r>
      <w:r w:rsidR="000416FF" w:rsidRPr="00BC4A22">
        <w:rPr>
          <w:sz w:val="16"/>
          <w:szCs w:val="16"/>
        </w:rPr>
        <w:t xml:space="preserve">размещается Исполнителем </w:t>
      </w:r>
      <w:r w:rsidR="0047651C" w:rsidRPr="00BC4A22">
        <w:rPr>
          <w:sz w:val="16"/>
          <w:szCs w:val="16"/>
        </w:rPr>
        <w:t xml:space="preserve">в разделе «Мероприятия» </w:t>
      </w:r>
      <w:r w:rsidR="000416FF" w:rsidRPr="00BC4A22">
        <w:rPr>
          <w:sz w:val="16"/>
          <w:szCs w:val="16"/>
        </w:rPr>
        <w:t xml:space="preserve">на сайте </w:t>
      </w:r>
      <w:hyperlink r:id="rId7" w:history="1">
        <w:r w:rsidR="000416FF" w:rsidRPr="00BC4A22">
          <w:rPr>
            <w:rStyle w:val="aa"/>
            <w:sz w:val="16"/>
            <w:szCs w:val="16"/>
          </w:rPr>
          <w:t>http://ancientwisdom.by/</w:t>
        </w:r>
      </w:hyperlink>
    </w:p>
    <w:p w:rsidR="005F0094" w:rsidRPr="00BC4A22" w:rsidRDefault="005F0094" w:rsidP="00FE74C7">
      <w:pPr>
        <w:pStyle w:val="Default"/>
        <w:jc w:val="both"/>
        <w:rPr>
          <w:b/>
          <w:sz w:val="16"/>
          <w:szCs w:val="16"/>
        </w:rPr>
      </w:pPr>
    </w:p>
    <w:p w:rsidR="005F0094" w:rsidRPr="00BC4A22" w:rsidRDefault="00CB308B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>3.</w:t>
      </w:r>
      <w:r w:rsidR="000A7BEF" w:rsidRPr="00BC4A22">
        <w:rPr>
          <w:b/>
          <w:sz w:val="16"/>
          <w:szCs w:val="16"/>
        </w:rPr>
        <w:t xml:space="preserve"> СТОИМОСТЬ УСЛУГИ И ПОРЯДОК РАСЧЕТОВ</w:t>
      </w:r>
    </w:p>
    <w:p w:rsidR="000A7BEF" w:rsidRPr="00BC4A22" w:rsidRDefault="000A7BEF" w:rsidP="000A7BEF">
      <w:pPr>
        <w:rPr>
          <w:sz w:val="16"/>
          <w:szCs w:val="16"/>
        </w:rPr>
      </w:pPr>
      <w:r w:rsidRPr="00BC4A22">
        <w:rPr>
          <w:sz w:val="16"/>
          <w:szCs w:val="16"/>
        </w:rPr>
        <w:t xml:space="preserve">3.1. Стоимость Услуги по Договору составляет: </w:t>
      </w:r>
      <w:r w:rsidR="00F64D13" w:rsidRPr="00BC4A22">
        <w:rPr>
          <w:sz w:val="16"/>
          <w:szCs w:val="16"/>
          <w:highlight w:val="yellow"/>
        </w:rPr>
        <w:t xml:space="preserve">200,0 рублей </w:t>
      </w:r>
      <w:r w:rsidRPr="00BC4A22">
        <w:rPr>
          <w:sz w:val="16"/>
          <w:szCs w:val="16"/>
          <w:highlight w:val="yellow"/>
        </w:rPr>
        <w:t>(</w:t>
      </w:r>
      <w:r w:rsidR="00F64D13" w:rsidRPr="00BC4A22">
        <w:rPr>
          <w:sz w:val="16"/>
          <w:szCs w:val="16"/>
          <w:highlight w:val="yellow"/>
        </w:rPr>
        <w:t>двести рублей</w:t>
      </w:r>
      <w:r w:rsidRPr="00BC4A22">
        <w:rPr>
          <w:sz w:val="16"/>
          <w:szCs w:val="16"/>
          <w:highlight w:val="yellow"/>
        </w:rPr>
        <w:t xml:space="preserve"> 00 копеек), без НДС</w:t>
      </w:r>
      <w:r w:rsidRPr="00BC4A22">
        <w:rPr>
          <w:sz w:val="16"/>
          <w:szCs w:val="16"/>
        </w:rPr>
        <w:t xml:space="preserve">. </w:t>
      </w:r>
    </w:p>
    <w:p w:rsidR="000A7BEF" w:rsidRPr="00BC4A22" w:rsidRDefault="000A7BEF" w:rsidP="000A7BEF">
      <w:pPr>
        <w:rPr>
          <w:sz w:val="16"/>
          <w:szCs w:val="16"/>
        </w:rPr>
      </w:pPr>
      <w:r w:rsidRPr="00BC4A22">
        <w:rPr>
          <w:sz w:val="16"/>
          <w:szCs w:val="16"/>
        </w:rPr>
        <w:t xml:space="preserve">3.2. </w:t>
      </w:r>
      <w:r w:rsidR="00001DAD" w:rsidRPr="00BC4A22">
        <w:rPr>
          <w:sz w:val="16"/>
          <w:szCs w:val="16"/>
        </w:rPr>
        <w:t xml:space="preserve">Стоимость Услуг по настоящему Договору оплачивается Заказчиком на условиях 100% предоплаты, в безналичном порядке на основании счёта, выставленного Исполнителем Заказчику с применением </w:t>
      </w:r>
      <w:r w:rsidR="00001DAD" w:rsidRPr="00BC4A22">
        <w:rPr>
          <w:sz w:val="16"/>
          <w:szCs w:val="16"/>
          <w:lang w:val="en-US"/>
        </w:rPr>
        <w:t>web</w:t>
      </w:r>
      <w:r w:rsidR="00001DAD" w:rsidRPr="00BC4A22">
        <w:rPr>
          <w:sz w:val="16"/>
          <w:szCs w:val="16"/>
        </w:rPr>
        <w:t xml:space="preserve">-приложения (онлайн-кассы) </w:t>
      </w:r>
      <w:proofErr w:type="spellStart"/>
      <w:r w:rsidR="00001DAD" w:rsidRPr="00BC4A22">
        <w:rPr>
          <w:sz w:val="16"/>
          <w:szCs w:val="16"/>
          <w:lang w:val="en-US"/>
        </w:rPr>
        <w:t>belqi</w:t>
      </w:r>
      <w:proofErr w:type="spellEnd"/>
      <w:r w:rsidR="00421B48" w:rsidRPr="00BC4A22">
        <w:rPr>
          <w:sz w:val="16"/>
          <w:szCs w:val="16"/>
        </w:rPr>
        <w:t xml:space="preserve"> </w:t>
      </w:r>
      <w:r w:rsidR="00421B48" w:rsidRPr="00BC4A22">
        <w:rPr>
          <w:sz w:val="16"/>
          <w:szCs w:val="16"/>
        </w:rPr>
        <w:t xml:space="preserve">или </w:t>
      </w:r>
      <w:r w:rsidR="00421B48" w:rsidRPr="00BC4A22">
        <w:rPr>
          <w:rStyle w:val="entry-excerpt"/>
          <w:rFonts w:eastAsiaTheme="majorEastAsia"/>
          <w:sz w:val="16"/>
          <w:szCs w:val="16"/>
        </w:rPr>
        <w:t>через систему "Расчет" (ЕРИП) при поддержке сервиса</w:t>
      </w:r>
      <w:r w:rsidR="00421B48" w:rsidRPr="00BC4A22">
        <w:rPr>
          <w:rStyle w:val="a7"/>
          <w:rFonts w:eastAsiaTheme="majorEastAsia"/>
          <w:sz w:val="16"/>
          <w:szCs w:val="16"/>
        </w:rPr>
        <w:t xml:space="preserve"> </w:t>
      </w:r>
      <w:hyperlink r:id="rId8" w:tgtFrame="_blank" w:history="1">
        <w:r w:rsidR="00421B48" w:rsidRPr="00BC4A22">
          <w:rPr>
            <w:rStyle w:val="aa"/>
            <w:rFonts w:eastAsiaTheme="majorEastAsia"/>
            <w:bCs/>
            <w:color w:val="auto"/>
            <w:sz w:val="16"/>
            <w:szCs w:val="16"/>
            <w:u w:val="none"/>
          </w:rPr>
          <w:t>"</w:t>
        </w:r>
        <w:proofErr w:type="spellStart"/>
        <w:r w:rsidR="00421B48" w:rsidRPr="00BC4A22">
          <w:rPr>
            <w:rStyle w:val="aa"/>
            <w:rFonts w:eastAsiaTheme="majorEastAsia"/>
            <w:bCs/>
            <w:color w:val="auto"/>
            <w:sz w:val="16"/>
            <w:szCs w:val="16"/>
            <w:u w:val="none"/>
          </w:rPr>
          <w:t>Хутк</w:t>
        </w:r>
        <w:proofErr w:type="gramStart"/>
        <w:r w:rsidR="00421B48" w:rsidRPr="00BC4A22">
          <w:rPr>
            <w:rStyle w:val="aa"/>
            <w:rFonts w:eastAsiaTheme="majorEastAsia"/>
            <w:bCs/>
            <w:color w:val="auto"/>
            <w:sz w:val="16"/>
            <w:szCs w:val="16"/>
            <w:u w:val="none"/>
          </w:rPr>
          <w:t>i</w:t>
        </w:r>
        <w:proofErr w:type="spellEnd"/>
        <w:proofErr w:type="gramEnd"/>
        <w:r w:rsidR="00421B48" w:rsidRPr="00BC4A22">
          <w:rPr>
            <w:rStyle w:val="aa"/>
            <w:rFonts w:eastAsiaTheme="majorEastAsia"/>
            <w:bCs/>
            <w:color w:val="auto"/>
            <w:sz w:val="16"/>
            <w:szCs w:val="16"/>
            <w:u w:val="none"/>
          </w:rPr>
          <w:t xml:space="preserve"> Грош"</w:t>
        </w:r>
      </w:hyperlink>
      <w:r w:rsidR="00001DAD" w:rsidRPr="00BC4A22">
        <w:rPr>
          <w:sz w:val="16"/>
          <w:szCs w:val="16"/>
        </w:rPr>
        <w:t>, в течение 5 рабочих дней с даты выставления счёта.</w:t>
      </w:r>
      <w:r w:rsidRPr="00BC4A22">
        <w:rPr>
          <w:sz w:val="16"/>
          <w:szCs w:val="16"/>
        </w:rPr>
        <w:t xml:space="preserve"> Датой</w:t>
      </w:r>
      <w:r w:rsidR="00001DAD" w:rsidRPr="00BC4A22">
        <w:rPr>
          <w:sz w:val="16"/>
          <w:szCs w:val="16"/>
        </w:rPr>
        <w:t xml:space="preserve"> оплаты считается дата поступления</w:t>
      </w:r>
      <w:r w:rsidRPr="00BC4A22">
        <w:rPr>
          <w:sz w:val="16"/>
          <w:szCs w:val="16"/>
        </w:rPr>
        <w:t xml:space="preserve"> денежных средств</w:t>
      </w:r>
      <w:r w:rsidR="00001DAD" w:rsidRPr="00BC4A22">
        <w:rPr>
          <w:sz w:val="16"/>
          <w:szCs w:val="16"/>
        </w:rPr>
        <w:t xml:space="preserve"> на счёт</w:t>
      </w:r>
      <w:r w:rsidRPr="00BC4A22">
        <w:rPr>
          <w:sz w:val="16"/>
          <w:szCs w:val="16"/>
        </w:rPr>
        <w:t xml:space="preserve"> Исполнителем. Валюта платежа – белорусские рубли.</w:t>
      </w:r>
    </w:p>
    <w:p w:rsidR="007B1559" w:rsidRPr="00BC4A22" w:rsidRDefault="007B1559" w:rsidP="007B1559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 xml:space="preserve">3.3. Все расходы Заказчика, связанные с перечислением денежных средств Исполнителю, относятся на счет Заказчика. </w:t>
      </w:r>
    </w:p>
    <w:p w:rsidR="007B1559" w:rsidRPr="00BC4A22" w:rsidRDefault="007B1559" w:rsidP="005F0094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3.4. Исполнитель принимает на себя обязательства по оказанию Услуг</w:t>
      </w:r>
      <w:r w:rsidR="005F0094" w:rsidRPr="00BC4A22">
        <w:rPr>
          <w:sz w:val="16"/>
          <w:szCs w:val="16"/>
        </w:rPr>
        <w:t>и</w:t>
      </w:r>
      <w:r w:rsidRPr="00BC4A22">
        <w:rPr>
          <w:sz w:val="16"/>
          <w:szCs w:val="16"/>
        </w:rPr>
        <w:t xml:space="preserve"> только после получения от Заказчика оплаты. </w:t>
      </w:r>
    </w:p>
    <w:p w:rsidR="005F0094" w:rsidRPr="00BC4A22" w:rsidRDefault="005F0094" w:rsidP="005F0094">
      <w:pPr>
        <w:pStyle w:val="Default"/>
        <w:jc w:val="both"/>
        <w:rPr>
          <w:sz w:val="16"/>
          <w:szCs w:val="16"/>
        </w:rPr>
      </w:pPr>
    </w:p>
    <w:p w:rsidR="00D94CF2" w:rsidRPr="00BC4A22" w:rsidRDefault="00D94CF2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 xml:space="preserve">4. ПРАВА И ОБЯЗАННОСТИ СТОРОН 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BC4A22">
        <w:rPr>
          <w:sz w:val="16"/>
          <w:szCs w:val="16"/>
          <w:u w:val="single"/>
        </w:rPr>
        <w:t xml:space="preserve">4.1. Исполнитель обязуется: </w:t>
      </w:r>
    </w:p>
    <w:p w:rsidR="00730C84" w:rsidRPr="00BC4A22" w:rsidRDefault="00D94CF2" w:rsidP="00EA180A">
      <w:pPr>
        <w:rPr>
          <w:sz w:val="16"/>
          <w:szCs w:val="16"/>
        </w:rPr>
      </w:pPr>
      <w:r w:rsidRPr="00BC4A22">
        <w:rPr>
          <w:sz w:val="16"/>
          <w:szCs w:val="16"/>
        </w:rPr>
        <w:t xml:space="preserve">4.1.1. </w:t>
      </w:r>
      <w:r w:rsidR="005F0094" w:rsidRPr="00BC4A22">
        <w:rPr>
          <w:sz w:val="16"/>
          <w:szCs w:val="16"/>
        </w:rPr>
        <w:t>оказать услугу</w:t>
      </w:r>
      <w:r w:rsidR="00EA180A" w:rsidRPr="00BC4A22">
        <w:rPr>
          <w:sz w:val="16"/>
          <w:szCs w:val="16"/>
        </w:rPr>
        <w:t>, пред</w:t>
      </w:r>
      <w:r w:rsidR="005F0094" w:rsidRPr="00BC4A22">
        <w:rPr>
          <w:sz w:val="16"/>
          <w:szCs w:val="16"/>
        </w:rPr>
        <w:t>усмотренную</w:t>
      </w:r>
      <w:r w:rsidR="00EA180A" w:rsidRPr="00BC4A22">
        <w:rPr>
          <w:sz w:val="16"/>
          <w:szCs w:val="16"/>
        </w:rPr>
        <w:t xml:space="preserve"> предметом настоящего Договора в сроки, согласованные Сторонами, при условии получения от Заказчика предоплаты в порядке и на условиях, предусмотренных настоящим Договором;</w:t>
      </w:r>
    </w:p>
    <w:p w:rsidR="00113598" w:rsidRPr="00BC4A22" w:rsidRDefault="00113598" w:rsidP="00113598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  <w:r w:rsidRPr="00BC4A22">
        <w:rPr>
          <w:sz w:val="16"/>
          <w:szCs w:val="16"/>
        </w:rPr>
        <w:t xml:space="preserve">4.1.2. оповестить Заказчика о возникновении форс-мажорных обстоятельств, которые могут повлиять на объем, сроки и качество оказываемых Исполнителем Услуг, а также информировать об окончании данных событий. </w:t>
      </w:r>
    </w:p>
    <w:p w:rsidR="00113598" w:rsidRPr="00BC4A22" w:rsidRDefault="00113598" w:rsidP="00113598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  <w:r w:rsidRPr="00BC4A22">
        <w:rPr>
          <w:sz w:val="16"/>
          <w:szCs w:val="16"/>
        </w:rPr>
        <w:t xml:space="preserve">4.1.2.1. Исполнитель не несет ответственности в случае невыполнения, несвоевременного или ненадлежащего выполнения какого-либо обязательства по настоящему Договору, если это явилось следствием обстоятельств непреодолимой силы (форс-мажорных обстоятельств). Форс-мажорными обстоятельствами в соответствии с настоящим Договором являются военные действия, забастовки, массовые беспорядки, эпидемии, пожары, землетрясения, наводнения, сбои в электрической сети, акты государственных органов власти и управления, а также иные события, наступление и действия которых стороны не могли ни предвидеть, ни предотвратить. </w:t>
      </w:r>
      <w:r w:rsidR="00311ECF" w:rsidRPr="00BC4A22">
        <w:rPr>
          <w:sz w:val="16"/>
          <w:szCs w:val="16"/>
        </w:rPr>
        <w:t>Доказательством наличия обстоятельства, освобождающего Исполнителя от ответственности, согласно этому пункту, являются свидетельства компетентных органов, наделенных соответствующими полномочиями.</w:t>
      </w:r>
    </w:p>
    <w:p w:rsidR="00113598" w:rsidRPr="00BC4A22" w:rsidRDefault="00113598" w:rsidP="00113598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  <w:r w:rsidRPr="00BC4A22">
        <w:rPr>
          <w:sz w:val="16"/>
          <w:szCs w:val="16"/>
        </w:rPr>
        <w:t>4.1.2.2. При наступлении обстоятельств непреодолимой силы срок выполнения Исполнителем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5F0094" w:rsidRPr="00BC4A22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BC4A22">
        <w:rPr>
          <w:sz w:val="16"/>
          <w:szCs w:val="16"/>
          <w:u w:val="single"/>
        </w:rPr>
        <w:t xml:space="preserve">4. 2.Исполнитель имеет право: </w:t>
      </w:r>
    </w:p>
    <w:p w:rsidR="005F0094" w:rsidRPr="00BC4A22" w:rsidRDefault="005F0094" w:rsidP="005F0094">
      <w:pPr>
        <w:rPr>
          <w:sz w:val="16"/>
          <w:szCs w:val="16"/>
        </w:rPr>
      </w:pPr>
      <w:r w:rsidRPr="00BC4A22">
        <w:rPr>
          <w:sz w:val="16"/>
          <w:szCs w:val="16"/>
        </w:rPr>
        <w:t>4.2.1. требовать от Заказчика оплаты услуг в соответствии с условиями настоящего Договора и отказаться от настоящего Договора в случае существенного н</w:t>
      </w:r>
      <w:r w:rsidR="009C4919" w:rsidRPr="00BC4A22">
        <w:rPr>
          <w:sz w:val="16"/>
          <w:szCs w:val="16"/>
        </w:rPr>
        <w:t>арушения его условий Заказчиком;</w:t>
      </w:r>
      <w:r w:rsidRPr="00BC4A22">
        <w:rPr>
          <w:sz w:val="16"/>
          <w:szCs w:val="16"/>
        </w:rPr>
        <w:t xml:space="preserve"> </w:t>
      </w:r>
    </w:p>
    <w:p w:rsidR="00D94CF2" w:rsidRPr="00BC4A22" w:rsidRDefault="005F0094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4.2.2</w:t>
      </w:r>
      <w:r w:rsidR="00D94CF2" w:rsidRPr="00BC4A22">
        <w:rPr>
          <w:sz w:val="16"/>
          <w:szCs w:val="16"/>
        </w:rPr>
        <w:t>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</w:t>
      </w:r>
      <w:r w:rsidRPr="00BC4A22">
        <w:rPr>
          <w:sz w:val="16"/>
          <w:szCs w:val="16"/>
        </w:rPr>
        <w:t>и, предусмотренной</w:t>
      </w:r>
      <w:r w:rsidR="009C4919" w:rsidRPr="00BC4A22">
        <w:rPr>
          <w:sz w:val="16"/>
          <w:szCs w:val="16"/>
        </w:rPr>
        <w:t xml:space="preserve"> настоящим Договором;</w:t>
      </w:r>
      <w:r w:rsidR="00D94CF2" w:rsidRPr="00BC4A22">
        <w:rPr>
          <w:sz w:val="16"/>
          <w:szCs w:val="16"/>
        </w:rPr>
        <w:t xml:space="preserve"> </w:t>
      </w:r>
    </w:p>
    <w:p w:rsidR="00D94CF2" w:rsidRPr="00BC4A22" w:rsidRDefault="005F0094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4.2.3</w:t>
      </w:r>
      <w:r w:rsidR="00D94CF2" w:rsidRPr="00BC4A22">
        <w:rPr>
          <w:sz w:val="16"/>
          <w:szCs w:val="16"/>
        </w:rPr>
        <w:t xml:space="preserve">. требовать соблюдения Заказчиком </w:t>
      </w:r>
      <w:r w:rsidR="00A65269" w:rsidRPr="00BC4A22">
        <w:rPr>
          <w:sz w:val="16"/>
          <w:szCs w:val="16"/>
        </w:rPr>
        <w:t>всех пунктов данного договора.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BC4A22">
        <w:rPr>
          <w:sz w:val="16"/>
          <w:szCs w:val="16"/>
          <w:u w:val="single"/>
        </w:rPr>
        <w:t xml:space="preserve">4.3. Заказчик обязуется: </w:t>
      </w:r>
    </w:p>
    <w:p w:rsidR="00EA180A" w:rsidRPr="00BC4A22" w:rsidRDefault="00D94CF2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 xml:space="preserve">4.3.1. </w:t>
      </w:r>
      <w:r w:rsidR="00EA180A" w:rsidRPr="00BC4A22">
        <w:rPr>
          <w:sz w:val="16"/>
          <w:szCs w:val="16"/>
        </w:rPr>
        <w:t>произвести оплату услуг</w:t>
      </w:r>
      <w:r w:rsidR="005F0094" w:rsidRPr="00BC4A22">
        <w:rPr>
          <w:sz w:val="16"/>
          <w:szCs w:val="16"/>
        </w:rPr>
        <w:t>и</w:t>
      </w:r>
      <w:r w:rsidR="00EA180A" w:rsidRPr="00BC4A22">
        <w:rPr>
          <w:sz w:val="16"/>
          <w:szCs w:val="16"/>
        </w:rPr>
        <w:t xml:space="preserve"> Исполнителя в порядке и на условиях, предусмотренных настоящим Договором;</w:t>
      </w:r>
    </w:p>
    <w:p w:rsidR="00EA180A" w:rsidRPr="00BC4A22" w:rsidRDefault="00EA180A" w:rsidP="00EA180A">
      <w:pPr>
        <w:rPr>
          <w:sz w:val="16"/>
          <w:szCs w:val="16"/>
        </w:rPr>
      </w:pPr>
      <w:r w:rsidRPr="00BC4A22">
        <w:rPr>
          <w:sz w:val="16"/>
          <w:szCs w:val="16"/>
        </w:rPr>
        <w:t>4.3.2. принять результат оказанных услуг от Исполнителя и подписа</w:t>
      </w:r>
      <w:r w:rsidR="005F0094" w:rsidRPr="00BC4A22">
        <w:rPr>
          <w:sz w:val="16"/>
          <w:szCs w:val="16"/>
        </w:rPr>
        <w:t>ть Акт приема-передачи ок</w:t>
      </w:r>
      <w:r w:rsidR="00F64D13" w:rsidRPr="00BC4A22">
        <w:rPr>
          <w:sz w:val="16"/>
          <w:szCs w:val="16"/>
        </w:rPr>
        <w:t>азанных</w:t>
      </w:r>
      <w:r w:rsidRPr="00BC4A22">
        <w:rPr>
          <w:sz w:val="16"/>
          <w:szCs w:val="16"/>
        </w:rPr>
        <w:t xml:space="preserve"> услуг;</w:t>
      </w:r>
    </w:p>
    <w:p w:rsidR="00730C84" w:rsidRPr="00BC4A22" w:rsidRDefault="00EA180A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 xml:space="preserve">4.3.3. </w:t>
      </w:r>
      <w:r w:rsidR="00D94CF2" w:rsidRPr="00BC4A22">
        <w:rPr>
          <w:sz w:val="16"/>
          <w:szCs w:val="16"/>
        </w:rPr>
        <w:t xml:space="preserve">соблюдать правила </w:t>
      </w:r>
      <w:r w:rsidR="00F73CD8" w:rsidRPr="00BC4A22">
        <w:rPr>
          <w:sz w:val="16"/>
          <w:szCs w:val="16"/>
        </w:rPr>
        <w:t>использования</w:t>
      </w:r>
      <w:r w:rsidRPr="00BC4A22">
        <w:rPr>
          <w:sz w:val="16"/>
          <w:szCs w:val="16"/>
        </w:rPr>
        <w:t xml:space="preserve"> полученной в ходе образовательного семинара информации исклю</w:t>
      </w:r>
      <w:r w:rsidR="00F73CD8" w:rsidRPr="00BC4A22">
        <w:rPr>
          <w:sz w:val="16"/>
          <w:szCs w:val="16"/>
        </w:rPr>
        <w:t xml:space="preserve">чительно в личных некоммерческих целях, как оговорено настоящим договором. 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4.3.</w:t>
      </w:r>
      <w:r w:rsidR="00F73CD8" w:rsidRPr="00BC4A22">
        <w:rPr>
          <w:sz w:val="16"/>
          <w:szCs w:val="16"/>
        </w:rPr>
        <w:t>2</w:t>
      </w:r>
      <w:r w:rsidRPr="00BC4A22">
        <w:rPr>
          <w:sz w:val="16"/>
          <w:szCs w:val="16"/>
        </w:rPr>
        <w:t xml:space="preserve">. соблюдать </w:t>
      </w:r>
      <w:r w:rsidR="00F73CD8" w:rsidRPr="00BC4A22">
        <w:rPr>
          <w:sz w:val="16"/>
          <w:szCs w:val="16"/>
        </w:rPr>
        <w:t xml:space="preserve">все </w:t>
      </w:r>
      <w:r w:rsidRPr="00BC4A22">
        <w:rPr>
          <w:sz w:val="16"/>
          <w:szCs w:val="16"/>
        </w:rPr>
        <w:t xml:space="preserve">условия настоящего Договора. 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  <w:u w:val="single"/>
        </w:rPr>
      </w:pPr>
      <w:r w:rsidRPr="00BC4A22">
        <w:rPr>
          <w:sz w:val="16"/>
          <w:szCs w:val="16"/>
          <w:u w:val="single"/>
        </w:rPr>
        <w:t xml:space="preserve">4.4. Заказчик имеет право: 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4.4.1. требовать от Исполнителя надлежащего оказания Услуг</w:t>
      </w:r>
      <w:r w:rsidR="005F0094" w:rsidRPr="00BC4A22">
        <w:rPr>
          <w:sz w:val="16"/>
          <w:szCs w:val="16"/>
        </w:rPr>
        <w:t>и</w:t>
      </w:r>
      <w:r w:rsidRPr="00BC4A22">
        <w:rPr>
          <w:sz w:val="16"/>
          <w:szCs w:val="16"/>
        </w:rPr>
        <w:t xml:space="preserve"> в соо</w:t>
      </w:r>
      <w:r w:rsidR="00EE1C28" w:rsidRPr="00BC4A22">
        <w:rPr>
          <w:sz w:val="16"/>
          <w:szCs w:val="16"/>
        </w:rPr>
        <w:t>тветствии с настоящим Договором.</w:t>
      </w:r>
    </w:p>
    <w:p w:rsidR="005F0094" w:rsidRPr="00BC4A22" w:rsidRDefault="005F0094" w:rsidP="000626B4">
      <w:pPr>
        <w:rPr>
          <w:b/>
          <w:sz w:val="16"/>
          <w:szCs w:val="16"/>
        </w:rPr>
      </w:pPr>
    </w:p>
    <w:p w:rsidR="000626B4" w:rsidRPr="00BC4A22" w:rsidRDefault="000626B4" w:rsidP="000626B4">
      <w:pPr>
        <w:rPr>
          <w:sz w:val="16"/>
          <w:szCs w:val="16"/>
        </w:rPr>
      </w:pPr>
      <w:r w:rsidRPr="00BC4A22">
        <w:rPr>
          <w:b/>
          <w:sz w:val="16"/>
          <w:szCs w:val="16"/>
        </w:rPr>
        <w:t>5. СРОКИ</w:t>
      </w:r>
    </w:p>
    <w:p w:rsidR="000626B4" w:rsidRPr="00BC4A22" w:rsidRDefault="000626B4" w:rsidP="000626B4">
      <w:pPr>
        <w:rPr>
          <w:sz w:val="16"/>
          <w:szCs w:val="16"/>
        </w:rPr>
      </w:pPr>
      <w:r w:rsidRPr="00BC4A22">
        <w:rPr>
          <w:sz w:val="16"/>
          <w:szCs w:val="16"/>
        </w:rPr>
        <w:t>5.1. Срок действия настоящего Договора устанавливается с момента подписания его Сторонами и действует до момента полного выполнения Сторонами своих обязательств по настоящему Договору.</w:t>
      </w:r>
    </w:p>
    <w:p w:rsidR="000626B4" w:rsidRPr="00BC4A22" w:rsidRDefault="000626B4" w:rsidP="000626B4">
      <w:pPr>
        <w:rPr>
          <w:sz w:val="16"/>
          <w:szCs w:val="16"/>
        </w:rPr>
      </w:pPr>
      <w:r w:rsidRPr="00BC4A22">
        <w:rPr>
          <w:sz w:val="16"/>
          <w:szCs w:val="16"/>
        </w:rPr>
        <w:t>5</w:t>
      </w:r>
      <w:r w:rsidR="005F0094" w:rsidRPr="00BC4A22">
        <w:rPr>
          <w:sz w:val="16"/>
          <w:szCs w:val="16"/>
        </w:rPr>
        <w:t>.2. Датой окончания оказания У</w:t>
      </w:r>
      <w:r w:rsidRPr="00BC4A22">
        <w:rPr>
          <w:sz w:val="16"/>
          <w:szCs w:val="16"/>
        </w:rPr>
        <w:t>слуг</w:t>
      </w:r>
      <w:r w:rsidR="005F0094" w:rsidRPr="00BC4A22">
        <w:rPr>
          <w:sz w:val="16"/>
          <w:szCs w:val="16"/>
        </w:rPr>
        <w:t>и</w:t>
      </w:r>
      <w:r w:rsidRPr="00BC4A22">
        <w:rPr>
          <w:sz w:val="16"/>
          <w:szCs w:val="16"/>
        </w:rPr>
        <w:t xml:space="preserve"> считается дата подписания Сторонами </w:t>
      </w:r>
      <w:r w:rsidR="009C4919" w:rsidRPr="00BC4A22">
        <w:rPr>
          <w:sz w:val="16"/>
          <w:szCs w:val="16"/>
        </w:rPr>
        <w:t>Акта приема-передачи оказанных</w:t>
      </w:r>
      <w:r w:rsidRPr="00BC4A22">
        <w:rPr>
          <w:sz w:val="16"/>
          <w:szCs w:val="16"/>
        </w:rPr>
        <w:t xml:space="preserve"> услуг, если иное прямо не предусмотрено настоящим Договором.</w:t>
      </w:r>
    </w:p>
    <w:p w:rsidR="000626B4" w:rsidRPr="00BC4A22" w:rsidRDefault="000626B4" w:rsidP="00FE74C7">
      <w:pPr>
        <w:pStyle w:val="Default"/>
        <w:jc w:val="both"/>
        <w:rPr>
          <w:b/>
          <w:sz w:val="16"/>
          <w:szCs w:val="16"/>
        </w:rPr>
      </w:pPr>
    </w:p>
    <w:p w:rsidR="00D94CF2" w:rsidRPr="00BC4A22" w:rsidRDefault="00D94CF2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 xml:space="preserve">6. ПОРЯДОК СДАЧИ-ПРИЕМКИ ОКАЗАННЫХ УСЛУГ 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6.1. Оказание Услуг</w:t>
      </w:r>
      <w:r w:rsidR="0058460F" w:rsidRPr="00BC4A22">
        <w:rPr>
          <w:sz w:val="16"/>
          <w:szCs w:val="16"/>
        </w:rPr>
        <w:t>и</w:t>
      </w:r>
      <w:r w:rsidRPr="00BC4A22">
        <w:rPr>
          <w:sz w:val="16"/>
          <w:szCs w:val="16"/>
        </w:rPr>
        <w:t xml:space="preserve"> </w:t>
      </w:r>
      <w:r w:rsidR="0058460F" w:rsidRPr="00BC4A22">
        <w:rPr>
          <w:sz w:val="16"/>
          <w:szCs w:val="16"/>
        </w:rPr>
        <w:t xml:space="preserve">Исполнителем </w:t>
      </w:r>
      <w:r w:rsidRPr="00BC4A22">
        <w:rPr>
          <w:sz w:val="16"/>
          <w:szCs w:val="16"/>
        </w:rPr>
        <w:t xml:space="preserve">Заказчику </w:t>
      </w:r>
      <w:r w:rsidR="0058460F" w:rsidRPr="00BC4A22">
        <w:rPr>
          <w:sz w:val="16"/>
          <w:szCs w:val="16"/>
        </w:rPr>
        <w:t>сопровождается составлением А</w:t>
      </w:r>
      <w:r w:rsidRPr="00BC4A22">
        <w:rPr>
          <w:sz w:val="16"/>
          <w:szCs w:val="16"/>
        </w:rPr>
        <w:t xml:space="preserve">кта </w:t>
      </w:r>
      <w:r w:rsidR="0058460F" w:rsidRPr="00BC4A22">
        <w:rPr>
          <w:sz w:val="16"/>
          <w:szCs w:val="16"/>
        </w:rPr>
        <w:t>приема-передачи оказанных услуг, который составляется в последний день оказания Услуги.</w:t>
      </w:r>
    </w:p>
    <w:p w:rsidR="00AC2444" w:rsidRPr="00BC4A22" w:rsidRDefault="00AC2444" w:rsidP="00FE74C7">
      <w:pPr>
        <w:pStyle w:val="Default"/>
        <w:jc w:val="both"/>
        <w:rPr>
          <w:sz w:val="16"/>
          <w:szCs w:val="16"/>
        </w:rPr>
      </w:pPr>
    </w:p>
    <w:p w:rsidR="0058460F" w:rsidRPr="00BC4A22" w:rsidRDefault="00D94CF2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>7. ОТВЕТСТВЕННОСТ</w:t>
      </w:r>
      <w:r w:rsidR="0058460F" w:rsidRPr="00BC4A22">
        <w:rPr>
          <w:b/>
          <w:sz w:val="16"/>
          <w:szCs w:val="16"/>
        </w:rPr>
        <w:t>И</w:t>
      </w:r>
      <w:r w:rsidRPr="00BC4A22">
        <w:rPr>
          <w:b/>
          <w:sz w:val="16"/>
          <w:szCs w:val="16"/>
        </w:rPr>
        <w:t xml:space="preserve"> СТОРОН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7.1.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</w:t>
      </w:r>
      <w:r w:rsidR="001F531C" w:rsidRPr="00BC4A22">
        <w:rPr>
          <w:sz w:val="16"/>
          <w:szCs w:val="16"/>
        </w:rPr>
        <w:t xml:space="preserve"> и международными правовыми актами</w:t>
      </w:r>
      <w:r w:rsidRPr="00BC4A22">
        <w:rPr>
          <w:sz w:val="16"/>
          <w:szCs w:val="16"/>
        </w:rPr>
        <w:t xml:space="preserve"> с учетом особенностей, установленных настоящим Договором. </w:t>
      </w:r>
    </w:p>
    <w:p w:rsidR="0058460F" w:rsidRPr="00BC4A22" w:rsidRDefault="0058460F" w:rsidP="0058460F">
      <w:pPr>
        <w:rPr>
          <w:sz w:val="16"/>
          <w:szCs w:val="16"/>
        </w:rPr>
      </w:pPr>
      <w:r w:rsidRPr="00BC4A22">
        <w:rPr>
          <w:sz w:val="16"/>
          <w:szCs w:val="16"/>
        </w:rPr>
        <w:t>7.2. Стороны несут ответственность за виновное ненадлежащее исполнение либо неисполнение обязательств по Договору в размере понесённых другой стороной расходов. При этом ответственность Исполнителя ограничивается размером оплаты, получ</w:t>
      </w:r>
      <w:r w:rsidR="005F0094" w:rsidRPr="00BC4A22">
        <w:rPr>
          <w:sz w:val="16"/>
          <w:szCs w:val="16"/>
        </w:rPr>
        <w:t>енной от Заказчика за оказание У</w:t>
      </w:r>
      <w:r w:rsidRPr="00BC4A22">
        <w:rPr>
          <w:sz w:val="16"/>
          <w:szCs w:val="16"/>
        </w:rPr>
        <w:t>слуг</w:t>
      </w:r>
      <w:r w:rsidR="005F0094" w:rsidRPr="00BC4A22">
        <w:rPr>
          <w:sz w:val="16"/>
          <w:szCs w:val="16"/>
        </w:rPr>
        <w:t>и</w:t>
      </w:r>
      <w:r w:rsidRPr="00BC4A22">
        <w:rPr>
          <w:sz w:val="16"/>
          <w:szCs w:val="16"/>
        </w:rPr>
        <w:t>.</w:t>
      </w:r>
    </w:p>
    <w:p w:rsidR="00D94CF2" w:rsidRPr="00BC4A22" w:rsidRDefault="0058460F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7.3</w:t>
      </w:r>
      <w:r w:rsidR="00955203" w:rsidRPr="00BC4A22">
        <w:rPr>
          <w:sz w:val="16"/>
          <w:szCs w:val="16"/>
        </w:rPr>
        <w:t>.</w:t>
      </w:r>
      <w:r w:rsidR="00D94CF2" w:rsidRPr="00BC4A22">
        <w:rPr>
          <w:sz w:val="16"/>
          <w:szCs w:val="16"/>
        </w:rPr>
        <w:t xml:space="preserve"> Исполнитель не н</w:t>
      </w:r>
      <w:r w:rsidR="00901DB6" w:rsidRPr="00BC4A22">
        <w:rPr>
          <w:sz w:val="16"/>
          <w:szCs w:val="16"/>
        </w:rPr>
        <w:t xml:space="preserve">есет ответственности </w:t>
      </w:r>
      <w:r w:rsidRPr="00BC4A22">
        <w:rPr>
          <w:sz w:val="16"/>
          <w:szCs w:val="16"/>
        </w:rPr>
        <w:t xml:space="preserve">за </w:t>
      </w:r>
      <w:r w:rsidR="00D94CF2" w:rsidRPr="00BC4A22">
        <w:rPr>
          <w:sz w:val="16"/>
          <w:szCs w:val="16"/>
        </w:rPr>
        <w:t>несоответ</w:t>
      </w:r>
      <w:r w:rsidR="005F0094" w:rsidRPr="00BC4A22">
        <w:rPr>
          <w:sz w:val="16"/>
          <w:szCs w:val="16"/>
        </w:rPr>
        <w:t>ствие фактически предоставленной</w:t>
      </w:r>
      <w:r w:rsidR="00D94CF2" w:rsidRPr="00BC4A22">
        <w:rPr>
          <w:sz w:val="16"/>
          <w:szCs w:val="16"/>
        </w:rPr>
        <w:t xml:space="preserve"> Услуг</w:t>
      </w:r>
      <w:r w:rsidR="005F0094" w:rsidRPr="00BC4A22">
        <w:rPr>
          <w:sz w:val="16"/>
          <w:szCs w:val="16"/>
        </w:rPr>
        <w:t>и</w:t>
      </w:r>
      <w:r w:rsidR="00D94CF2" w:rsidRPr="00BC4A22">
        <w:rPr>
          <w:sz w:val="16"/>
          <w:szCs w:val="16"/>
        </w:rPr>
        <w:t>, субъективным ожиданиям и представл</w:t>
      </w:r>
      <w:r w:rsidR="002A701B" w:rsidRPr="00BC4A22">
        <w:rPr>
          <w:sz w:val="16"/>
          <w:szCs w:val="16"/>
        </w:rPr>
        <w:t>ениям Заказчика о таких Услугах.</w:t>
      </w:r>
      <w:r w:rsidR="00D94CF2" w:rsidRPr="00BC4A22">
        <w:rPr>
          <w:sz w:val="16"/>
          <w:szCs w:val="16"/>
        </w:rPr>
        <w:t xml:space="preserve"> </w:t>
      </w:r>
    </w:p>
    <w:p w:rsidR="00B17621" w:rsidRPr="00BC4A22" w:rsidRDefault="00B17621" w:rsidP="00FE74C7">
      <w:pPr>
        <w:pStyle w:val="Default"/>
        <w:jc w:val="both"/>
        <w:rPr>
          <w:sz w:val="16"/>
          <w:szCs w:val="16"/>
        </w:rPr>
      </w:pPr>
    </w:p>
    <w:p w:rsidR="00D94CF2" w:rsidRPr="00BC4A22" w:rsidRDefault="00D94CF2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 xml:space="preserve">8. ПОРЯДОК РАСТОРЖЕНИЯ </w:t>
      </w:r>
      <w:r w:rsidR="00441BFB" w:rsidRPr="00BC4A22">
        <w:rPr>
          <w:b/>
          <w:sz w:val="16"/>
          <w:szCs w:val="16"/>
        </w:rPr>
        <w:t>ДОГОВОРА</w:t>
      </w:r>
    </w:p>
    <w:p w:rsidR="00D94CF2" w:rsidRPr="00BC4A22" w:rsidRDefault="00441BFB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8.1</w:t>
      </w:r>
      <w:r w:rsidR="00D94CF2" w:rsidRPr="00BC4A22">
        <w:rPr>
          <w:sz w:val="16"/>
          <w:szCs w:val="16"/>
        </w:rPr>
        <w:t xml:space="preserve">. </w:t>
      </w:r>
      <w:r w:rsidR="00A77ADB" w:rsidRPr="00BC4A22">
        <w:rPr>
          <w:sz w:val="16"/>
          <w:szCs w:val="16"/>
        </w:rPr>
        <w:t xml:space="preserve">Договор считается расторгнутым в случае несоблюдения </w:t>
      </w:r>
      <w:r w:rsidR="00F64D13" w:rsidRPr="00BC4A22">
        <w:rPr>
          <w:sz w:val="16"/>
          <w:szCs w:val="16"/>
        </w:rPr>
        <w:t xml:space="preserve">Сторонами </w:t>
      </w:r>
      <w:r w:rsidR="00A77ADB" w:rsidRPr="00BC4A22">
        <w:rPr>
          <w:sz w:val="16"/>
          <w:szCs w:val="16"/>
        </w:rPr>
        <w:t>любого из его условий.</w:t>
      </w:r>
    </w:p>
    <w:p w:rsidR="000C47F8" w:rsidRPr="00BC4A22" w:rsidRDefault="005F34A7" w:rsidP="00E810B3">
      <w:pPr>
        <w:rPr>
          <w:sz w:val="16"/>
          <w:szCs w:val="16"/>
        </w:rPr>
      </w:pPr>
      <w:r w:rsidRPr="00BC4A22">
        <w:rPr>
          <w:sz w:val="16"/>
          <w:szCs w:val="16"/>
        </w:rPr>
        <w:t>8.2. Заказчик имеет право отказаться от Услуги Исполнителя и расторгнуть настоящий Договор, уведомив последнего в письменной форме минимум за 5 рабочих дней до даты</w:t>
      </w:r>
      <w:r w:rsidR="00FA5D86" w:rsidRPr="00BC4A22">
        <w:rPr>
          <w:sz w:val="16"/>
          <w:szCs w:val="16"/>
        </w:rPr>
        <w:t xml:space="preserve"> оказания Услуги</w:t>
      </w:r>
      <w:r w:rsidRPr="00BC4A22">
        <w:rPr>
          <w:sz w:val="16"/>
          <w:szCs w:val="16"/>
        </w:rPr>
        <w:t>.</w:t>
      </w:r>
    </w:p>
    <w:p w:rsidR="000C47F8" w:rsidRPr="00BC4A22" w:rsidRDefault="000C47F8" w:rsidP="00FE74C7">
      <w:pPr>
        <w:pStyle w:val="Default"/>
        <w:jc w:val="both"/>
        <w:rPr>
          <w:b/>
          <w:sz w:val="16"/>
          <w:szCs w:val="16"/>
        </w:rPr>
      </w:pPr>
    </w:p>
    <w:p w:rsidR="00E810B3" w:rsidRPr="00BC4A22" w:rsidRDefault="00E810B3" w:rsidP="00FE74C7">
      <w:pPr>
        <w:pStyle w:val="Default"/>
        <w:jc w:val="both"/>
        <w:rPr>
          <w:b/>
          <w:sz w:val="16"/>
          <w:szCs w:val="16"/>
        </w:rPr>
      </w:pPr>
    </w:p>
    <w:p w:rsidR="00E810B3" w:rsidRPr="00BC4A22" w:rsidRDefault="00E810B3" w:rsidP="00FE74C7">
      <w:pPr>
        <w:pStyle w:val="Default"/>
        <w:jc w:val="both"/>
        <w:rPr>
          <w:b/>
          <w:sz w:val="16"/>
          <w:szCs w:val="16"/>
        </w:rPr>
      </w:pPr>
    </w:p>
    <w:p w:rsidR="00D94CF2" w:rsidRPr="00BC4A22" w:rsidRDefault="00D94CF2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 xml:space="preserve">9. ПРОЧИЕ УСЛОВИЯ </w:t>
      </w:r>
    </w:p>
    <w:p w:rsidR="0017166B" w:rsidRPr="00BC4A22" w:rsidRDefault="00D94CF2" w:rsidP="00FE74C7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>9.</w:t>
      </w:r>
      <w:r w:rsidR="00E74D9D" w:rsidRPr="00BC4A22">
        <w:rPr>
          <w:sz w:val="16"/>
          <w:szCs w:val="16"/>
        </w:rPr>
        <w:t>1</w:t>
      </w:r>
      <w:r w:rsidRPr="00BC4A22">
        <w:rPr>
          <w:sz w:val="16"/>
          <w:szCs w:val="16"/>
        </w:rPr>
        <w:t>. Стороны безоговорочно признают юридическую силу текста настоящего договора.</w:t>
      </w:r>
      <w:r w:rsidR="0017166B" w:rsidRPr="00BC4A22">
        <w:rPr>
          <w:sz w:val="16"/>
          <w:szCs w:val="16"/>
        </w:rPr>
        <w:t xml:space="preserve"> Принимая условия данного договора и приобретая Услугу</w:t>
      </w:r>
      <w:r w:rsidR="00F64D13" w:rsidRPr="00BC4A22">
        <w:rPr>
          <w:sz w:val="16"/>
          <w:szCs w:val="16"/>
        </w:rPr>
        <w:t>,</w:t>
      </w:r>
      <w:r w:rsidR="0017166B" w:rsidRPr="00BC4A22">
        <w:rPr>
          <w:sz w:val="16"/>
          <w:szCs w:val="16"/>
        </w:rPr>
        <w:t xml:space="preserve"> Заказчик подтверждает, что он прочёл, понял и согласился со в</w:t>
      </w:r>
      <w:r w:rsidR="00F43BE9" w:rsidRPr="00BC4A22">
        <w:rPr>
          <w:sz w:val="16"/>
          <w:szCs w:val="16"/>
        </w:rPr>
        <w:t>сем его содержимым</w:t>
      </w:r>
      <w:r w:rsidR="0017166B" w:rsidRPr="00BC4A22">
        <w:rPr>
          <w:sz w:val="16"/>
          <w:szCs w:val="16"/>
        </w:rPr>
        <w:t>.</w:t>
      </w:r>
    </w:p>
    <w:p w:rsidR="00FD209C" w:rsidRPr="00BC4A22" w:rsidRDefault="00FD209C" w:rsidP="00FD209C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 xml:space="preserve">9.2. Заказчик </w:t>
      </w:r>
      <w:r w:rsidRPr="00BC4A22">
        <w:rPr>
          <w:sz w:val="16"/>
          <w:szCs w:val="16"/>
          <w:u w:val="single"/>
        </w:rPr>
        <w:t>не имеет права</w:t>
      </w:r>
      <w:r w:rsidRPr="00BC4A22">
        <w:rPr>
          <w:sz w:val="16"/>
          <w:szCs w:val="16"/>
        </w:rPr>
        <w:t>:</w:t>
      </w:r>
    </w:p>
    <w:p w:rsidR="00FD209C" w:rsidRPr="00BC4A22" w:rsidRDefault="00FD209C" w:rsidP="00FD209C">
      <w:pPr>
        <w:pStyle w:val="Default"/>
        <w:numPr>
          <w:ilvl w:val="0"/>
          <w:numId w:val="47"/>
        </w:numPr>
        <w:jc w:val="both"/>
        <w:rPr>
          <w:sz w:val="16"/>
          <w:szCs w:val="16"/>
        </w:rPr>
      </w:pPr>
      <w:r w:rsidRPr="00BC4A22">
        <w:rPr>
          <w:sz w:val="16"/>
          <w:szCs w:val="16"/>
        </w:rPr>
        <w:t>передавать, копировать или воспроизводить полученную им информацию в ходе оказания Услуги третьим лицам;</w:t>
      </w:r>
    </w:p>
    <w:p w:rsidR="00FD209C" w:rsidRPr="00BC4A22" w:rsidRDefault="00FD209C" w:rsidP="00FD209C">
      <w:pPr>
        <w:pStyle w:val="Default"/>
        <w:numPr>
          <w:ilvl w:val="0"/>
          <w:numId w:val="46"/>
        </w:numPr>
        <w:jc w:val="both"/>
        <w:rPr>
          <w:sz w:val="16"/>
          <w:szCs w:val="16"/>
        </w:rPr>
      </w:pPr>
      <w:r w:rsidRPr="00BC4A22">
        <w:rPr>
          <w:sz w:val="16"/>
          <w:szCs w:val="16"/>
        </w:rPr>
        <w:t>иным образом присвоить себе любое право на полученную информацию или ее содержимое с целью использования её содержимого в любых общественных, коммерческих или незаконных целях;</w:t>
      </w:r>
    </w:p>
    <w:p w:rsidR="00FD209C" w:rsidRPr="00BC4A22" w:rsidRDefault="00FD209C" w:rsidP="00FD209C">
      <w:pPr>
        <w:pStyle w:val="Default"/>
        <w:numPr>
          <w:ilvl w:val="0"/>
          <w:numId w:val="46"/>
        </w:numPr>
        <w:jc w:val="both"/>
        <w:rPr>
          <w:sz w:val="16"/>
          <w:szCs w:val="16"/>
        </w:rPr>
      </w:pPr>
      <w:r w:rsidRPr="00BC4A22">
        <w:rPr>
          <w:sz w:val="16"/>
          <w:szCs w:val="16"/>
        </w:rPr>
        <w:t>производить обучение третьих лиц информации и техникам, полученным на основании участия в семинаре.</w:t>
      </w:r>
    </w:p>
    <w:p w:rsidR="0090134B" w:rsidRPr="00BC4A22" w:rsidRDefault="0090134B" w:rsidP="0090134B">
      <w:pPr>
        <w:spacing w:line="261" w:lineRule="auto"/>
        <w:rPr>
          <w:sz w:val="16"/>
          <w:szCs w:val="16"/>
        </w:rPr>
      </w:pPr>
      <w:r w:rsidRPr="00BC4A22">
        <w:rPr>
          <w:sz w:val="16"/>
          <w:szCs w:val="16"/>
        </w:rPr>
        <w:t>9.3. Заказчик имеет право не позднее, чем з</w:t>
      </w:r>
      <w:r w:rsidR="00960623" w:rsidRPr="00BC4A22">
        <w:rPr>
          <w:sz w:val="16"/>
          <w:szCs w:val="16"/>
        </w:rPr>
        <w:t>а 5 рабочих дней отказаться от У</w:t>
      </w:r>
      <w:r w:rsidRPr="00BC4A22">
        <w:rPr>
          <w:sz w:val="16"/>
          <w:szCs w:val="16"/>
        </w:rPr>
        <w:t>слуг</w:t>
      </w:r>
      <w:r w:rsidR="00960623" w:rsidRPr="00BC4A22">
        <w:rPr>
          <w:sz w:val="16"/>
          <w:szCs w:val="16"/>
        </w:rPr>
        <w:t>и</w:t>
      </w:r>
      <w:r w:rsidRPr="00BC4A22">
        <w:rPr>
          <w:sz w:val="16"/>
          <w:szCs w:val="16"/>
        </w:rPr>
        <w:t xml:space="preserve"> Исполнителя и расторгнуть настоящий Договор либо </w:t>
      </w:r>
      <w:r w:rsidR="00960623" w:rsidRPr="00BC4A22">
        <w:rPr>
          <w:sz w:val="16"/>
          <w:szCs w:val="16"/>
        </w:rPr>
        <w:t xml:space="preserve">отказаться от Услуги Исполнителя в оговоренные данным договором сроки и </w:t>
      </w:r>
      <w:r w:rsidRPr="00BC4A22">
        <w:rPr>
          <w:sz w:val="16"/>
          <w:szCs w:val="16"/>
        </w:rPr>
        <w:t>заявить о его продлении. Уведомление об отказе в Услуге должно быть направлено Исполнит</w:t>
      </w:r>
      <w:r w:rsidR="000C47F8" w:rsidRPr="00BC4A22">
        <w:rPr>
          <w:sz w:val="16"/>
          <w:szCs w:val="16"/>
        </w:rPr>
        <w:t>елю любым видом корреспонденции до осуществления оплаты за услугу.</w:t>
      </w:r>
      <w:r w:rsidRPr="00BC4A22">
        <w:rPr>
          <w:sz w:val="16"/>
          <w:szCs w:val="16"/>
        </w:rPr>
        <w:t xml:space="preserve"> Заказчик оставляет за собой обязательство убедиться в том, что Исполнитель получил уведомление об отказе в оговоренные договором сроки.</w:t>
      </w:r>
    </w:p>
    <w:p w:rsidR="0090134B" w:rsidRPr="00BC4A22" w:rsidRDefault="0090134B" w:rsidP="0090134B">
      <w:pPr>
        <w:spacing w:line="261" w:lineRule="auto"/>
        <w:rPr>
          <w:sz w:val="16"/>
          <w:szCs w:val="16"/>
        </w:rPr>
      </w:pPr>
      <w:r w:rsidRPr="00BC4A22">
        <w:rPr>
          <w:sz w:val="16"/>
          <w:szCs w:val="16"/>
        </w:rPr>
        <w:t xml:space="preserve">9.3.1. </w:t>
      </w:r>
      <w:proofErr w:type="gramStart"/>
      <w:r w:rsidRPr="00BC4A22">
        <w:rPr>
          <w:sz w:val="16"/>
          <w:szCs w:val="16"/>
        </w:rPr>
        <w:t xml:space="preserve">В случае </w:t>
      </w:r>
      <w:r w:rsidR="000C47F8" w:rsidRPr="00BC4A22">
        <w:rPr>
          <w:sz w:val="16"/>
          <w:szCs w:val="16"/>
        </w:rPr>
        <w:t xml:space="preserve">экстренной </w:t>
      </w:r>
      <w:r w:rsidRPr="00BC4A22">
        <w:rPr>
          <w:sz w:val="16"/>
          <w:szCs w:val="16"/>
        </w:rPr>
        <w:t>невозмо</w:t>
      </w:r>
      <w:r w:rsidR="00960623" w:rsidRPr="00BC4A22">
        <w:rPr>
          <w:sz w:val="16"/>
          <w:szCs w:val="16"/>
        </w:rPr>
        <w:t>жности Заказчика</w:t>
      </w:r>
      <w:r w:rsidRPr="00BC4A22">
        <w:rPr>
          <w:sz w:val="16"/>
          <w:szCs w:val="16"/>
        </w:rPr>
        <w:t xml:space="preserve"> принятия участия в семин</w:t>
      </w:r>
      <w:r w:rsidR="00E810B3" w:rsidRPr="00BC4A22">
        <w:rPr>
          <w:sz w:val="16"/>
          <w:szCs w:val="16"/>
        </w:rPr>
        <w:t>аре в заранее оговоренные сроки</w:t>
      </w:r>
      <w:r w:rsidRPr="00BC4A22">
        <w:rPr>
          <w:sz w:val="16"/>
          <w:szCs w:val="16"/>
        </w:rPr>
        <w:t xml:space="preserve"> </w:t>
      </w:r>
      <w:r w:rsidR="000C47F8" w:rsidRPr="00BC4A22">
        <w:rPr>
          <w:sz w:val="16"/>
          <w:szCs w:val="16"/>
        </w:rPr>
        <w:t xml:space="preserve">после проведения оплаты за услугу </w:t>
      </w:r>
      <w:r w:rsidR="00E810B3" w:rsidRPr="00BC4A22">
        <w:rPr>
          <w:sz w:val="16"/>
          <w:szCs w:val="16"/>
        </w:rPr>
        <w:t>сумма вознаграждения,</w:t>
      </w:r>
      <w:r w:rsidRPr="00BC4A22">
        <w:rPr>
          <w:sz w:val="16"/>
          <w:szCs w:val="16"/>
        </w:rPr>
        <w:t xml:space="preserve"> полученная Исполнителем, сохраняется за Исполнителем и может быть принята в зачёт участия Заказчика </w:t>
      </w:r>
      <w:r w:rsidR="00E810B3" w:rsidRPr="00BC4A22">
        <w:rPr>
          <w:sz w:val="16"/>
          <w:szCs w:val="16"/>
        </w:rPr>
        <w:t>или иного лица, делегируемого им</w:t>
      </w:r>
      <w:r w:rsidR="000C47F8" w:rsidRPr="00BC4A22">
        <w:rPr>
          <w:sz w:val="16"/>
          <w:szCs w:val="16"/>
        </w:rPr>
        <w:t xml:space="preserve">, </w:t>
      </w:r>
      <w:r w:rsidRPr="00BC4A22">
        <w:rPr>
          <w:sz w:val="16"/>
          <w:szCs w:val="16"/>
        </w:rPr>
        <w:t>в последующем аналогичном образовательном семинаре (Услуге), если Заказчик уведомил Исполнителя о необходимости продления Договора</w:t>
      </w:r>
      <w:r w:rsidR="00960623" w:rsidRPr="00BC4A22">
        <w:rPr>
          <w:sz w:val="16"/>
          <w:szCs w:val="16"/>
        </w:rPr>
        <w:t xml:space="preserve"> и перенесении сроков оказания Услуги на иные даты</w:t>
      </w:r>
      <w:proofErr w:type="gramEnd"/>
      <w:r w:rsidRPr="00BC4A22">
        <w:rPr>
          <w:sz w:val="16"/>
          <w:szCs w:val="16"/>
        </w:rPr>
        <w:t xml:space="preserve">. При этом Договор продлевается до момента окончания оказания Услуги, </w:t>
      </w:r>
      <w:r w:rsidR="00960623" w:rsidRPr="00BC4A22">
        <w:rPr>
          <w:sz w:val="16"/>
          <w:szCs w:val="16"/>
        </w:rPr>
        <w:t xml:space="preserve">путём </w:t>
      </w:r>
      <w:r w:rsidR="005F34A7" w:rsidRPr="00BC4A22">
        <w:rPr>
          <w:sz w:val="16"/>
          <w:szCs w:val="16"/>
        </w:rPr>
        <w:t>подписания</w:t>
      </w:r>
      <w:r w:rsidR="00960623" w:rsidRPr="00BC4A22">
        <w:rPr>
          <w:sz w:val="16"/>
          <w:szCs w:val="16"/>
        </w:rPr>
        <w:t xml:space="preserve"> дополнительного соглашения к данному договору. </w:t>
      </w:r>
    </w:p>
    <w:p w:rsidR="00E810B3" w:rsidRPr="00BC4A22" w:rsidRDefault="00E810B3" w:rsidP="0090134B">
      <w:pPr>
        <w:spacing w:line="261" w:lineRule="auto"/>
        <w:rPr>
          <w:sz w:val="16"/>
          <w:szCs w:val="16"/>
        </w:rPr>
      </w:pPr>
      <w:r w:rsidRPr="00BC4A22">
        <w:rPr>
          <w:sz w:val="16"/>
          <w:szCs w:val="16"/>
        </w:rPr>
        <w:t xml:space="preserve">9.3.2. </w:t>
      </w:r>
      <w:r w:rsidR="000C47F8" w:rsidRPr="00BC4A22">
        <w:rPr>
          <w:sz w:val="16"/>
          <w:szCs w:val="16"/>
        </w:rPr>
        <w:t xml:space="preserve">Заказчик безоговорочно соглашается с тем, </w:t>
      </w:r>
      <w:r w:rsidRPr="00BC4A22">
        <w:rPr>
          <w:sz w:val="16"/>
          <w:szCs w:val="16"/>
        </w:rPr>
        <w:t xml:space="preserve">что </w:t>
      </w:r>
      <w:r w:rsidR="000C47F8" w:rsidRPr="00BC4A22">
        <w:rPr>
          <w:sz w:val="16"/>
          <w:szCs w:val="16"/>
        </w:rPr>
        <w:t xml:space="preserve">он теряет право требовать </w:t>
      </w:r>
      <w:r w:rsidRPr="00BC4A22">
        <w:rPr>
          <w:sz w:val="16"/>
          <w:szCs w:val="16"/>
        </w:rPr>
        <w:t>от Исполнителя возврата сумм уплаченных в счет оплаты Услуг в соответствии с пунктом 7.3. настоящего Договора и в связи с экстренной невозможности Заказчика принятия участия в семинаре в заранее оговоренные сроки.</w:t>
      </w:r>
    </w:p>
    <w:p w:rsidR="00995FB7" w:rsidRPr="00BC4A22" w:rsidRDefault="00995FB7" w:rsidP="00995FB7">
      <w:pPr>
        <w:rPr>
          <w:sz w:val="16"/>
          <w:szCs w:val="16"/>
        </w:rPr>
      </w:pPr>
      <w:r w:rsidRPr="00BC4A22">
        <w:rPr>
          <w:sz w:val="16"/>
          <w:szCs w:val="16"/>
        </w:rPr>
        <w:t>9.4. Споры, которые могут возникнуть при исполнении настоящего Договора, будут разрешаться путем переговоров. Споры и разногласия, по которым стороны не достигли взаимоприемлемых компромиссов, окончательно решаются в порядке установленным законодательством Республики Беларусь.</w:t>
      </w:r>
    </w:p>
    <w:p w:rsidR="00995FB7" w:rsidRPr="00BC4A22" w:rsidRDefault="00B13E61" w:rsidP="00B13E61">
      <w:pPr>
        <w:rPr>
          <w:sz w:val="16"/>
          <w:szCs w:val="16"/>
        </w:rPr>
      </w:pPr>
      <w:r w:rsidRPr="00BC4A22">
        <w:rPr>
          <w:sz w:val="16"/>
          <w:szCs w:val="16"/>
        </w:rPr>
        <w:t>9.5</w:t>
      </w:r>
      <w:r w:rsidR="00995FB7" w:rsidRPr="00BC4A22">
        <w:rPr>
          <w:sz w:val="16"/>
          <w:szCs w:val="16"/>
        </w:rPr>
        <w:t>. Договор составлен в двух экземплярах, по одному для каждой из сторон. Оба экземпляра имеют равную юридическую силу.</w:t>
      </w:r>
    </w:p>
    <w:p w:rsidR="00CE2115" w:rsidRPr="00BC4A22" w:rsidRDefault="00CE2115" w:rsidP="00181BC7">
      <w:pPr>
        <w:pStyle w:val="Default"/>
        <w:jc w:val="both"/>
        <w:rPr>
          <w:sz w:val="16"/>
          <w:szCs w:val="16"/>
        </w:rPr>
      </w:pPr>
    </w:p>
    <w:p w:rsidR="00F73CD8" w:rsidRPr="00BC4A22" w:rsidRDefault="00F73CD8" w:rsidP="00CE2115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 xml:space="preserve">10. </w:t>
      </w:r>
      <w:r w:rsidR="00F64567" w:rsidRPr="00BC4A22">
        <w:rPr>
          <w:b/>
          <w:sz w:val="16"/>
          <w:szCs w:val="16"/>
        </w:rPr>
        <w:t xml:space="preserve">ОСОБЫЕ ХАРАКТЕРИСТИКИ </w:t>
      </w:r>
      <w:r w:rsidR="00BC497C" w:rsidRPr="00BC4A22">
        <w:rPr>
          <w:b/>
          <w:sz w:val="16"/>
          <w:szCs w:val="16"/>
        </w:rPr>
        <w:t>УСЛУГИ И РЕКОМЕНДАЦИИ</w:t>
      </w:r>
    </w:p>
    <w:p w:rsidR="0017166B" w:rsidRPr="00BC4A22" w:rsidRDefault="00F64567" w:rsidP="00CE2115">
      <w:pPr>
        <w:pStyle w:val="Default"/>
        <w:jc w:val="both"/>
        <w:rPr>
          <w:rStyle w:val="entry-excerpt"/>
          <w:rFonts w:eastAsiaTheme="majorEastAsia"/>
          <w:sz w:val="16"/>
          <w:szCs w:val="16"/>
        </w:rPr>
      </w:pPr>
      <w:r w:rsidRPr="00BC4A22">
        <w:rPr>
          <w:sz w:val="16"/>
          <w:szCs w:val="16"/>
        </w:rPr>
        <w:t xml:space="preserve">10.1. </w:t>
      </w:r>
      <w:r w:rsidR="00FD209C" w:rsidRPr="00BC4A22">
        <w:rPr>
          <w:rStyle w:val="entry-excerpt"/>
          <w:rFonts w:eastAsiaTheme="majorEastAsia"/>
          <w:sz w:val="16"/>
          <w:szCs w:val="16"/>
        </w:rPr>
        <w:t>Предоставляемая</w:t>
      </w:r>
      <w:r w:rsidR="00680DB2" w:rsidRPr="00BC4A22">
        <w:rPr>
          <w:rStyle w:val="entry-excerpt"/>
          <w:rFonts w:eastAsiaTheme="majorEastAsia"/>
          <w:sz w:val="16"/>
          <w:szCs w:val="16"/>
        </w:rPr>
        <w:t xml:space="preserve"> </w:t>
      </w:r>
      <w:r w:rsidR="00FD209C" w:rsidRPr="00BC4A22">
        <w:rPr>
          <w:rStyle w:val="entry-excerpt"/>
          <w:rFonts w:eastAsiaTheme="majorEastAsia"/>
          <w:sz w:val="16"/>
          <w:szCs w:val="16"/>
        </w:rPr>
        <w:t xml:space="preserve">Услуга основана на </w:t>
      </w:r>
      <w:r w:rsidR="00680DB2" w:rsidRPr="00BC4A22">
        <w:rPr>
          <w:rStyle w:val="entry-excerpt"/>
          <w:rFonts w:eastAsiaTheme="majorEastAsia"/>
          <w:sz w:val="16"/>
          <w:szCs w:val="16"/>
        </w:rPr>
        <w:t>перев</w:t>
      </w:r>
      <w:r w:rsidR="00FD209C" w:rsidRPr="00BC4A22">
        <w:rPr>
          <w:rStyle w:val="entry-excerpt"/>
          <w:rFonts w:eastAsiaTheme="majorEastAsia"/>
          <w:sz w:val="16"/>
          <w:szCs w:val="16"/>
        </w:rPr>
        <w:t xml:space="preserve">еденной версии </w:t>
      </w:r>
      <w:r w:rsidR="00680ED1" w:rsidRPr="00BC4A22">
        <w:rPr>
          <w:rStyle w:val="entry-excerpt"/>
          <w:rFonts w:eastAsiaTheme="majorEastAsia"/>
          <w:sz w:val="16"/>
          <w:szCs w:val="16"/>
        </w:rPr>
        <w:t>видео-у</w:t>
      </w:r>
      <w:r w:rsidRPr="00BC4A22">
        <w:rPr>
          <w:rStyle w:val="entry-excerpt"/>
          <w:rFonts w:eastAsiaTheme="majorEastAsia"/>
          <w:sz w:val="16"/>
          <w:szCs w:val="16"/>
        </w:rPr>
        <w:t>чени</w:t>
      </w:r>
      <w:r w:rsidR="00FD209C" w:rsidRPr="00BC4A22">
        <w:rPr>
          <w:rStyle w:val="entry-excerpt"/>
          <w:rFonts w:eastAsiaTheme="majorEastAsia"/>
          <w:sz w:val="16"/>
          <w:szCs w:val="16"/>
        </w:rPr>
        <w:t xml:space="preserve">я Школы Просветления </w:t>
      </w:r>
      <w:proofErr w:type="spellStart"/>
      <w:r w:rsidR="00FD209C" w:rsidRPr="00BC4A22">
        <w:rPr>
          <w:rStyle w:val="entry-excerpt"/>
          <w:rFonts w:eastAsiaTheme="majorEastAsia"/>
          <w:sz w:val="16"/>
          <w:szCs w:val="16"/>
        </w:rPr>
        <w:t>Рамты</w:t>
      </w:r>
      <w:proofErr w:type="spellEnd"/>
      <w:r w:rsidRPr="00BC4A22">
        <w:rPr>
          <w:rStyle w:val="entry-excerpt"/>
          <w:rFonts w:eastAsiaTheme="majorEastAsia"/>
          <w:sz w:val="16"/>
          <w:szCs w:val="16"/>
        </w:rPr>
        <w:t>. Неизбежно часть сообщений может быть потеряна при переводе.</w:t>
      </w:r>
    </w:p>
    <w:p w:rsidR="0001184D" w:rsidRPr="00BC4A22" w:rsidRDefault="00F64567" w:rsidP="007B4B08">
      <w:pPr>
        <w:pStyle w:val="Default"/>
        <w:jc w:val="both"/>
        <w:rPr>
          <w:rStyle w:val="entry-excerpt"/>
          <w:rFonts w:eastAsiaTheme="majorEastAsia"/>
          <w:color w:val="auto"/>
          <w:sz w:val="16"/>
          <w:szCs w:val="16"/>
        </w:rPr>
      </w:pPr>
      <w:r w:rsidRPr="00BC4A22">
        <w:rPr>
          <w:rStyle w:val="entry-excerpt"/>
          <w:rFonts w:eastAsiaTheme="majorEastAsia"/>
          <w:sz w:val="16"/>
          <w:szCs w:val="16"/>
        </w:rPr>
        <w:t xml:space="preserve">10.2. </w:t>
      </w:r>
      <w:r w:rsidR="0001184D" w:rsidRPr="00BC4A22">
        <w:rPr>
          <w:rStyle w:val="entry-excerpt"/>
          <w:rFonts w:eastAsiaTheme="majorEastAsia"/>
          <w:sz w:val="16"/>
          <w:szCs w:val="16"/>
        </w:rPr>
        <w:t xml:space="preserve">Качество </w:t>
      </w:r>
      <w:r w:rsidR="00680DB2" w:rsidRPr="00BC4A22">
        <w:rPr>
          <w:rStyle w:val="entry-excerpt"/>
          <w:rFonts w:eastAsiaTheme="majorEastAsia"/>
          <w:sz w:val="16"/>
          <w:szCs w:val="16"/>
        </w:rPr>
        <w:t xml:space="preserve">переводов </w:t>
      </w:r>
      <w:r w:rsidR="0001184D" w:rsidRPr="00BC4A22">
        <w:rPr>
          <w:rStyle w:val="entry-excerpt"/>
          <w:rFonts w:eastAsiaTheme="majorEastAsia"/>
          <w:sz w:val="16"/>
          <w:szCs w:val="16"/>
        </w:rPr>
        <w:t xml:space="preserve">проверяется и корректируется двумя независимыми </w:t>
      </w:r>
      <w:proofErr w:type="gramStart"/>
      <w:r w:rsidR="0001184D" w:rsidRPr="00BC4A22">
        <w:rPr>
          <w:rStyle w:val="entry-excerpt"/>
          <w:rFonts w:eastAsiaTheme="majorEastAsia"/>
          <w:sz w:val="16"/>
          <w:szCs w:val="16"/>
        </w:rPr>
        <w:t>корректорами</w:t>
      </w:r>
      <w:r w:rsidR="00FC36E8" w:rsidRPr="00BC4A22">
        <w:rPr>
          <w:rStyle w:val="entry-excerpt"/>
          <w:rFonts w:eastAsiaTheme="majorEastAsia"/>
          <w:sz w:val="16"/>
          <w:szCs w:val="16"/>
        </w:rPr>
        <w:t>-волонтёрами</w:t>
      </w:r>
      <w:proofErr w:type="gramEnd"/>
      <w:r w:rsidR="0001184D" w:rsidRPr="00BC4A22">
        <w:rPr>
          <w:rStyle w:val="entry-excerpt"/>
          <w:rFonts w:eastAsiaTheme="majorEastAsia"/>
          <w:sz w:val="16"/>
          <w:szCs w:val="16"/>
        </w:rPr>
        <w:t xml:space="preserve"> прежде чем</w:t>
      </w:r>
      <w:r w:rsidR="00680DB2" w:rsidRPr="00BC4A22">
        <w:rPr>
          <w:rStyle w:val="entry-excerpt"/>
          <w:rFonts w:eastAsiaTheme="majorEastAsia"/>
          <w:sz w:val="16"/>
          <w:szCs w:val="16"/>
        </w:rPr>
        <w:t xml:space="preserve"> перевод</w:t>
      </w:r>
      <w:r w:rsidR="0001184D" w:rsidRPr="00BC4A22">
        <w:rPr>
          <w:rStyle w:val="entry-excerpt"/>
          <w:rFonts w:eastAsiaTheme="majorEastAsia"/>
          <w:sz w:val="16"/>
          <w:szCs w:val="16"/>
        </w:rPr>
        <w:t xml:space="preserve"> считается допущенным к </w:t>
      </w:r>
      <w:r w:rsidR="00FD209C" w:rsidRPr="00BC4A22">
        <w:rPr>
          <w:rStyle w:val="entry-excerpt"/>
          <w:rFonts w:eastAsiaTheme="majorEastAsia"/>
          <w:sz w:val="16"/>
          <w:szCs w:val="16"/>
        </w:rPr>
        <w:t xml:space="preserve">использованию для проведения образовательных семинаров. </w:t>
      </w:r>
      <w:r w:rsidR="00FC36E8" w:rsidRPr="00BC4A22">
        <w:rPr>
          <w:rStyle w:val="aa"/>
          <w:color w:val="auto"/>
          <w:sz w:val="16"/>
          <w:szCs w:val="16"/>
          <w:u w:val="none"/>
        </w:rPr>
        <w:t>Корректоры-волонтёры являются учениками Школы Просветления Рамты.</w:t>
      </w:r>
    </w:p>
    <w:p w:rsidR="00FD209C" w:rsidRPr="00BC4A22" w:rsidRDefault="00FD209C" w:rsidP="00CE2115">
      <w:pPr>
        <w:pStyle w:val="Default"/>
        <w:jc w:val="both"/>
        <w:rPr>
          <w:sz w:val="16"/>
          <w:szCs w:val="16"/>
        </w:rPr>
      </w:pPr>
    </w:p>
    <w:p w:rsidR="00CE2115" w:rsidRPr="00BC4A22" w:rsidRDefault="00CB71A5" w:rsidP="00CE2115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>11</w:t>
      </w:r>
      <w:r w:rsidR="00CE2115" w:rsidRPr="00BC4A22">
        <w:rPr>
          <w:b/>
          <w:sz w:val="16"/>
          <w:szCs w:val="16"/>
        </w:rPr>
        <w:t>. СОБЛЮДЕНИЕ АВТОРСКИХ ПРАВ</w:t>
      </w:r>
    </w:p>
    <w:p w:rsidR="00CE2115" w:rsidRPr="00BC4A22" w:rsidRDefault="00CB71A5" w:rsidP="00CE2115">
      <w:pPr>
        <w:rPr>
          <w:rStyle w:val="af4"/>
          <w:rFonts w:eastAsiaTheme="majorEastAsia"/>
          <w:i w:val="0"/>
          <w:sz w:val="16"/>
          <w:szCs w:val="16"/>
        </w:rPr>
      </w:pPr>
      <w:r w:rsidRPr="00BC4A22">
        <w:rPr>
          <w:rStyle w:val="af4"/>
          <w:rFonts w:eastAsiaTheme="majorEastAsia"/>
          <w:i w:val="0"/>
          <w:sz w:val="16"/>
          <w:szCs w:val="16"/>
        </w:rPr>
        <w:t>11</w:t>
      </w:r>
      <w:r w:rsidR="00FD209C" w:rsidRPr="00BC4A22">
        <w:rPr>
          <w:rStyle w:val="af4"/>
          <w:rFonts w:eastAsiaTheme="majorEastAsia"/>
          <w:i w:val="0"/>
          <w:sz w:val="16"/>
          <w:szCs w:val="16"/>
        </w:rPr>
        <w:t xml:space="preserve">.1. Все права на предоставляемую в ходе Услуги информацию 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>защищены!</w:t>
      </w:r>
      <w:r w:rsidR="009A3407" w:rsidRPr="00BC4A22">
        <w:rPr>
          <w:rStyle w:val="af4"/>
          <w:rFonts w:eastAsiaTheme="majorEastAsia"/>
          <w:i w:val="0"/>
          <w:sz w:val="16"/>
          <w:szCs w:val="16"/>
        </w:rPr>
        <w:t xml:space="preserve"> Во время оказания Услуги (проведения семинара) запрещены видео и </w:t>
      </w:r>
      <w:proofErr w:type="gramStart"/>
      <w:r w:rsidR="009A3407" w:rsidRPr="00BC4A22">
        <w:rPr>
          <w:rStyle w:val="af4"/>
          <w:rFonts w:eastAsiaTheme="majorEastAsia"/>
          <w:i w:val="0"/>
          <w:sz w:val="16"/>
          <w:szCs w:val="16"/>
        </w:rPr>
        <w:t>фото-съемка</w:t>
      </w:r>
      <w:proofErr w:type="gramEnd"/>
      <w:r w:rsidR="009A3407" w:rsidRPr="00BC4A22">
        <w:rPr>
          <w:rStyle w:val="af4"/>
          <w:rFonts w:eastAsiaTheme="majorEastAsia"/>
          <w:i w:val="0"/>
          <w:sz w:val="16"/>
          <w:szCs w:val="16"/>
        </w:rPr>
        <w:t>, а также аудиозапись.</w:t>
      </w:r>
    </w:p>
    <w:p w:rsidR="0017166B" w:rsidRPr="00BC4A22" w:rsidRDefault="00CB71A5" w:rsidP="00CE2115">
      <w:pPr>
        <w:rPr>
          <w:rStyle w:val="af4"/>
          <w:rFonts w:eastAsiaTheme="majorEastAsia"/>
          <w:i w:val="0"/>
          <w:sz w:val="16"/>
          <w:szCs w:val="16"/>
        </w:rPr>
      </w:pPr>
      <w:r w:rsidRPr="00BC4A22">
        <w:rPr>
          <w:rStyle w:val="af4"/>
          <w:rFonts w:eastAsiaTheme="majorEastAsia"/>
          <w:i w:val="0"/>
          <w:sz w:val="16"/>
          <w:szCs w:val="16"/>
        </w:rPr>
        <w:t>11</w:t>
      </w:r>
      <w:r w:rsidR="0088231F" w:rsidRPr="00BC4A22">
        <w:rPr>
          <w:rStyle w:val="af4"/>
          <w:rFonts w:eastAsiaTheme="majorEastAsia"/>
          <w:i w:val="0"/>
          <w:sz w:val="16"/>
          <w:szCs w:val="16"/>
        </w:rPr>
        <w:t xml:space="preserve">.2. Никакая часть </w:t>
      </w:r>
      <w:r w:rsidR="00FD209C" w:rsidRPr="00BC4A22">
        <w:rPr>
          <w:rStyle w:val="af4"/>
          <w:rFonts w:eastAsiaTheme="majorEastAsia"/>
          <w:i w:val="0"/>
          <w:sz w:val="16"/>
          <w:szCs w:val="16"/>
        </w:rPr>
        <w:t>полученной в хо</w:t>
      </w:r>
      <w:r w:rsidR="00680ED1" w:rsidRPr="00BC4A22">
        <w:rPr>
          <w:rStyle w:val="af4"/>
          <w:rFonts w:eastAsiaTheme="majorEastAsia"/>
          <w:i w:val="0"/>
          <w:sz w:val="16"/>
          <w:szCs w:val="16"/>
        </w:rPr>
        <w:t>де исполнения Услуги информац</w:t>
      </w:r>
      <w:proofErr w:type="gramStart"/>
      <w:r w:rsidR="00680ED1" w:rsidRPr="00BC4A22">
        <w:rPr>
          <w:rStyle w:val="af4"/>
          <w:rFonts w:eastAsiaTheme="majorEastAsia"/>
          <w:i w:val="0"/>
          <w:sz w:val="16"/>
          <w:szCs w:val="16"/>
        </w:rPr>
        <w:t xml:space="preserve">ии </w:t>
      </w:r>
      <w:r w:rsidR="001F531C" w:rsidRPr="00BC4A22">
        <w:rPr>
          <w:rStyle w:val="af4"/>
          <w:rFonts w:eastAsiaTheme="majorEastAsia"/>
          <w:i w:val="0"/>
          <w:sz w:val="16"/>
          <w:szCs w:val="16"/>
        </w:rPr>
        <w:t>и е</w:t>
      </w:r>
      <w:r w:rsidR="00FD209C" w:rsidRPr="00BC4A22">
        <w:rPr>
          <w:rStyle w:val="af4"/>
          <w:rFonts w:eastAsiaTheme="majorEastAsia"/>
          <w:i w:val="0"/>
          <w:sz w:val="16"/>
          <w:szCs w:val="16"/>
        </w:rPr>
        <w:t>ё</w:t>
      </w:r>
      <w:proofErr w:type="gramEnd"/>
      <w:r w:rsidR="001F531C" w:rsidRPr="00BC4A22">
        <w:rPr>
          <w:rStyle w:val="af4"/>
          <w:rFonts w:eastAsiaTheme="majorEastAsia"/>
          <w:i w:val="0"/>
          <w:sz w:val="16"/>
          <w:szCs w:val="16"/>
        </w:rPr>
        <w:t xml:space="preserve"> содержимого 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>не может быть воспроизведена или</w:t>
      </w:r>
      <w:r w:rsidR="00680ED1" w:rsidRPr="00BC4A22">
        <w:rPr>
          <w:rStyle w:val="af4"/>
          <w:rFonts w:eastAsiaTheme="majorEastAsia"/>
          <w:i w:val="0"/>
          <w:sz w:val="16"/>
          <w:szCs w:val="16"/>
        </w:rPr>
        <w:t xml:space="preserve"> распространена в любой форме — 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электронной или механической, включая </w:t>
      </w:r>
      <w:r w:rsidR="001F531C" w:rsidRPr="00BC4A22">
        <w:rPr>
          <w:rStyle w:val="af4"/>
          <w:rFonts w:eastAsiaTheme="majorEastAsia"/>
          <w:i w:val="0"/>
          <w:sz w:val="16"/>
          <w:szCs w:val="16"/>
        </w:rPr>
        <w:t xml:space="preserve">фотокопирование, 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звуковую запись или хранение её в информационных и принимающих системах, без письменного разрешения Школы Просветления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, подразделение JZK,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Inc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>.</w:t>
      </w:r>
    </w:p>
    <w:p w:rsidR="003100C6" w:rsidRPr="00BC4A22" w:rsidRDefault="00CB71A5" w:rsidP="00CE2115">
      <w:pPr>
        <w:rPr>
          <w:sz w:val="16"/>
          <w:szCs w:val="16"/>
        </w:rPr>
      </w:pPr>
      <w:r w:rsidRPr="00BC4A22">
        <w:rPr>
          <w:rStyle w:val="af4"/>
          <w:rFonts w:eastAsiaTheme="majorEastAsia"/>
          <w:i w:val="0"/>
          <w:sz w:val="16"/>
          <w:szCs w:val="16"/>
        </w:rPr>
        <w:t>11</w:t>
      </w:r>
      <w:r w:rsidR="003100C6" w:rsidRPr="00BC4A22">
        <w:rPr>
          <w:rStyle w:val="af4"/>
          <w:rFonts w:eastAsiaTheme="majorEastAsia"/>
          <w:i w:val="0"/>
          <w:sz w:val="16"/>
          <w:szCs w:val="16"/>
        </w:rPr>
        <w:t xml:space="preserve">.3. За исключением прав, </w:t>
      </w:r>
      <w:r w:rsidR="003100C6" w:rsidRPr="00BC4A22">
        <w:rPr>
          <w:sz w:val="16"/>
          <w:szCs w:val="16"/>
        </w:rPr>
        <w:t xml:space="preserve">предоставленных Заказчику настоящим Договором, все прочие права, </w:t>
      </w:r>
      <w:proofErr w:type="gramStart"/>
      <w:r w:rsidR="003100C6" w:rsidRPr="00BC4A22">
        <w:rPr>
          <w:sz w:val="16"/>
          <w:szCs w:val="16"/>
        </w:rPr>
        <w:t xml:space="preserve">включая права собственности и управления </w:t>
      </w:r>
      <w:r w:rsidR="002A6029" w:rsidRPr="00BC4A22">
        <w:rPr>
          <w:sz w:val="16"/>
          <w:szCs w:val="16"/>
        </w:rPr>
        <w:t xml:space="preserve">информационным содержимым Услуги </w:t>
      </w:r>
      <w:r w:rsidR="003100C6" w:rsidRPr="00BC4A22">
        <w:rPr>
          <w:sz w:val="16"/>
          <w:szCs w:val="16"/>
        </w:rPr>
        <w:t>защищены и сохранены</w:t>
      </w:r>
      <w:proofErr w:type="gramEnd"/>
      <w:r w:rsidR="003100C6" w:rsidRPr="00BC4A22">
        <w:rPr>
          <w:sz w:val="16"/>
          <w:szCs w:val="16"/>
        </w:rPr>
        <w:t xml:space="preserve"> за Исполнителем. </w:t>
      </w:r>
    </w:p>
    <w:p w:rsidR="00CE2115" w:rsidRPr="00BC4A22" w:rsidRDefault="00CB71A5" w:rsidP="00CE2115">
      <w:pPr>
        <w:rPr>
          <w:rStyle w:val="af4"/>
          <w:i w:val="0"/>
          <w:iCs w:val="0"/>
          <w:sz w:val="16"/>
          <w:szCs w:val="16"/>
        </w:rPr>
      </w:pPr>
      <w:r w:rsidRPr="00BC4A22">
        <w:rPr>
          <w:rStyle w:val="af4"/>
          <w:rFonts w:eastAsiaTheme="majorEastAsia"/>
          <w:i w:val="0"/>
          <w:sz w:val="16"/>
          <w:szCs w:val="16"/>
        </w:rPr>
        <w:t>11</w:t>
      </w:r>
      <w:r w:rsidR="001F531C" w:rsidRPr="00BC4A22">
        <w:rPr>
          <w:rStyle w:val="af4"/>
          <w:rFonts w:eastAsiaTheme="majorEastAsia"/>
          <w:i w:val="0"/>
          <w:sz w:val="16"/>
          <w:szCs w:val="16"/>
        </w:rPr>
        <w:t>.</w:t>
      </w:r>
      <w:r w:rsidR="002A6029" w:rsidRPr="00BC4A22">
        <w:rPr>
          <w:rStyle w:val="af4"/>
          <w:rFonts w:eastAsiaTheme="majorEastAsia"/>
          <w:i w:val="0"/>
          <w:sz w:val="16"/>
          <w:szCs w:val="16"/>
        </w:rPr>
        <w:t>4</w:t>
      </w:r>
      <w:r w:rsidR="001F531C" w:rsidRPr="00BC4A22">
        <w:rPr>
          <w:rStyle w:val="af4"/>
          <w:rFonts w:eastAsiaTheme="majorEastAsia"/>
          <w:i w:val="0"/>
          <w:sz w:val="16"/>
          <w:szCs w:val="16"/>
        </w:rPr>
        <w:t xml:space="preserve">. </w:t>
      </w:r>
      <w:proofErr w:type="spellStart"/>
      <w:r w:rsidR="001F531C" w:rsidRPr="00BC4A22">
        <w:rPr>
          <w:rStyle w:val="af4"/>
          <w:rFonts w:eastAsiaTheme="majorEastAsia"/>
          <w:i w:val="0"/>
          <w:sz w:val="16"/>
          <w:szCs w:val="16"/>
        </w:rPr>
        <w:t>Рамта</w:t>
      </w:r>
      <w:proofErr w:type="spellEnd"/>
      <w:r w:rsidR="001F531C" w:rsidRPr="00BC4A22">
        <w:rPr>
          <w:rStyle w:val="af4"/>
          <w:rFonts w:eastAsiaTheme="majorEastAsia"/>
          <w:i w:val="0"/>
          <w:sz w:val="16"/>
          <w:szCs w:val="16"/>
        </w:rPr>
        <w:t>®, Диалог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и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>®, С&amp;Э®, Сознание и Энергия®, Полевой Тренинг®, Танк®, Синее Тело®, Сумерки®, Торсионный Процесс®, Хождение по Окрест</w:t>
      </w:r>
      <w:r w:rsidR="006112F2" w:rsidRPr="00BC4A22">
        <w:rPr>
          <w:rStyle w:val="af4"/>
          <w:rFonts w:eastAsiaTheme="majorEastAsia"/>
          <w:i w:val="0"/>
          <w:sz w:val="16"/>
          <w:szCs w:val="16"/>
        </w:rPr>
        <w:t>ностям®, Создай</w:t>
      </w:r>
      <w:proofErr w:type="gramStart"/>
      <w:r w:rsidR="006112F2" w:rsidRPr="00BC4A22">
        <w:rPr>
          <w:rStyle w:val="af4"/>
          <w:rFonts w:eastAsiaTheme="majorEastAsia"/>
          <w:i w:val="0"/>
          <w:sz w:val="16"/>
          <w:szCs w:val="16"/>
        </w:rPr>
        <w:t xml:space="preserve"> С</w:t>
      </w:r>
      <w:proofErr w:type="gramEnd"/>
      <w:r w:rsidR="006112F2" w:rsidRPr="00BC4A22">
        <w:rPr>
          <w:rStyle w:val="af4"/>
          <w:rFonts w:eastAsiaTheme="majorEastAsia"/>
          <w:i w:val="0"/>
          <w:sz w:val="16"/>
          <w:szCs w:val="16"/>
        </w:rPr>
        <w:t>вой День®, Решётка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>®, Стань Замечательной Жизнью®, Победи Себя®, Разум как Материя</w:t>
      </w:r>
      <w:r w:rsidR="00D54018" w:rsidRPr="00BC4A22">
        <w:rPr>
          <w:rStyle w:val="af4"/>
          <w:rFonts w:eastAsiaTheme="majorEastAsia"/>
          <w:i w:val="0"/>
          <w:sz w:val="16"/>
          <w:szCs w:val="16"/>
        </w:rPr>
        <w:t>®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>, Аналогическая Стрельба из Лука</w:t>
      </w:r>
      <w:r w:rsidR="00CE2115" w:rsidRPr="00BC4A22">
        <w:rPr>
          <w:rStyle w:val="af4"/>
          <w:rFonts w:eastAsiaTheme="majorEastAsia"/>
          <w:i w:val="0"/>
          <w:sz w:val="16"/>
          <w:szCs w:val="16"/>
          <w:vertAlign w:val="superscript"/>
          <w:lang w:val="en-US"/>
        </w:rPr>
        <w:t>SM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и Глэдис® являются зарегистрированными торговыми марками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Джей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Зи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Найт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и могут быть использованы только по разрешению.</w:t>
      </w:r>
    </w:p>
    <w:p w:rsidR="001F531C" w:rsidRPr="00BC4A22" w:rsidRDefault="00CB71A5" w:rsidP="00CE2115">
      <w:pPr>
        <w:rPr>
          <w:rFonts w:eastAsiaTheme="majorEastAsia"/>
          <w:iCs/>
          <w:sz w:val="16"/>
          <w:szCs w:val="16"/>
        </w:rPr>
      </w:pPr>
      <w:r w:rsidRPr="00BC4A22">
        <w:rPr>
          <w:rStyle w:val="af4"/>
          <w:rFonts w:eastAsiaTheme="majorEastAsia"/>
          <w:i w:val="0"/>
          <w:sz w:val="16"/>
          <w:szCs w:val="16"/>
        </w:rPr>
        <w:t>11</w:t>
      </w:r>
      <w:r w:rsidR="00C44917" w:rsidRPr="00BC4A22">
        <w:rPr>
          <w:rStyle w:val="af4"/>
          <w:rFonts w:eastAsiaTheme="majorEastAsia"/>
          <w:i w:val="0"/>
          <w:sz w:val="16"/>
          <w:szCs w:val="16"/>
        </w:rPr>
        <w:t>.</w:t>
      </w:r>
      <w:r w:rsidR="002A6029" w:rsidRPr="00BC4A22">
        <w:rPr>
          <w:rStyle w:val="af4"/>
          <w:rFonts w:eastAsiaTheme="majorEastAsia"/>
          <w:i w:val="0"/>
          <w:sz w:val="16"/>
          <w:szCs w:val="16"/>
        </w:rPr>
        <w:t>5</w:t>
      </w:r>
      <w:r w:rsidR="00C44917" w:rsidRPr="00BC4A22">
        <w:rPr>
          <w:rStyle w:val="af4"/>
          <w:rFonts w:eastAsiaTheme="majorEastAsia"/>
          <w:i w:val="0"/>
          <w:sz w:val="16"/>
          <w:szCs w:val="16"/>
        </w:rPr>
        <w:t xml:space="preserve">. 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Для получения более подробной информации об Учениях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обращайтесь по адресу: Школа Просветления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Рамты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, подразделение JZK, </w:t>
      </w:r>
      <w:proofErr w:type="spellStart"/>
      <w:r w:rsidR="00CE2115" w:rsidRPr="00BC4A22">
        <w:rPr>
          <w:rStyle w:val="af4"/>
          <w:rFonts w:eastAsiaTheme="majorEastAsia"/>
          <w:i w:val="0"/>
          <w:sz w:val="16"/>
          <w:szCs w:val="16"/>
        </w:rPr>
        <w:t>Inc</w:t>
      </w:r>
      <w:proofErr w:type="spellEnd"/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., </w:t>
      </w:r>
      <w:r w:rsidR="00CE2115" w:rsidRPr="00BC4A22">
        <w:rPr>
          <w:rStyle w:val="af4"/>
          <w:rFonts w:eastAsiaTheme="majorEastAsia"/>
          <w:i w:val="0"/>
          <w:sz w:val="16"/>
          <w:szCs w:val="16"/>
          <w:lang w:val="en-US"/>
        </w:rPr>
        <w:t>PO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</w:t>
      </w:r>
      <w:r w:rsidR="00CE2115" w:rsidRPr="00BC4A22">
        <w:rPr>
          <w:rStyle w:val="af4"/>
          <w:rFonts w:eastAsiaTheme="majorEastAsia"/>
          <w:i w:val="0"/>
          <w:sz w:val="16"/>
          <w:szCs w:val="16"/>
          <w:lang w:val="en-US"/>
        </w:rPr>
        <w:t>Box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1210, </w:t>
      </w:r>
      <w:r w:rsidR="00CE2115" w:rsidRPr="00BC4A22">
        <w:rPr>
          <w:rStyle w:val="af4"/>
          <w:rFonts w:eastAsiaTheme="majorEastAsia"/>
          <w:i w:val="0"/>
          <w:sz w:val="16"/>
          <w:szCs w:val="16"/>
          <w:lang w:val="en-US"/>
        </w:rPr>
        <w:t>Yelm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, </w:t>
      </w:r>
      <w:r w:rsidR="00CE2115" w:rsidRPr="00BC4A22">
        <w:rPr>
          <w:rStyle w:val="af4"/>
          <w:rFonts w:eastAsiaTheme="majorEastAsia"/>
          <w:i w:val="0"/>
          <w:sz w:val="16"/>
          <w:szCs w:val="16"/>
          <w:lang w:val="en-US"/>
        </w:rPr>
        <w:t>WA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98597, </w:t>
      </w:r>
      <w:r w:rsidR="00CE2115" w:rsidRPr="00BC4A22">
        <w:rPr>
          <w:rStyle w:val="af4"/>
          <w:rFonts w:eastAsiaTheme="majorEastAsia"/>
          <w:i w:val="0"/>
          <w:sz w:val="16"/>
          <w:szCs w:val="16"/>
          <w:lang w:val="en-US"/>
        </w:rPr>
        <w:t>USA</w:t>
      </w:r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. </w:t>
      </w:r>
      <w:hyperlink r:id="rId9" w:history="1">
        <w:r w:rsidR="00CE2115" w:rsidRPr="00BC4A22">
          <w:rPr>
            <w:rStyle w:val="aa"/>
            <w:rFonts w:eastAsiaTheme="majorEastAsia"/>
            <w:i/>
            <w:sz w:val="16"/>
            <w:szCs w:val="16"/>
            <w:lang w:val="en-US"/>
          </w:rPr>
          <w:t>www</w:t>
        </w:r>
        <w:r w:rsidR="00CE2115" w:rsidRPr="00BC4A22">
          <w:rPr>
            <w:rStyle w:val="aa"/>
            <w:rFonts w:eastAsiaTheme="majorEastAsia"/>
            <w:i/>
            <w:sz w:val="16"/>
            <w:szCs w:val="16"/>
          </w:rPr>
          <w:t>.</w:t>
        </w:r>
        <w:proofErr w:type="spellStart"/>
        <w:r w:rsidR="00CE2115" w:rsidRPr="00BC4A22">
          <w:rPr>
            <w:rStyle w:val="aa"/>
            <w:rFonts w:eastAsiaTheme="majorEastAsia"/>
            <w:i/>
            <w:sz w:val="16"/>
            <w:szCs w:val="16"/>
            <w:lang w:val="en-US"/>
          </w:rPr>
          <w:t>ramtha</w:t>
        </w:r>
        <w:proofErr w:type="spellEnd"/>
        <w:r w:rsidR="00CE2115" w:rsidRPr="00BC4A22">
          <w:rPr>
            <w:rStyle w:val="aa"/>
            <w:rFonts w:eastAsiaTheme="majorEastAsia"/>
            <w:i/>
            <w:sz w:val="16"/>
            <w:szCs w:val="16"/>
          </w:rPr>
          <w:t>.</w:t>
        </w:r>
        <w:r w:rsidR="00CE2115" w:rsidRPr="00BC4A22">
          <w:rPr>
            <w:rStyle w:val="aa"/>
            <w:rFonts w:eastAsiaTheme="majorEastAsia"/>
            <w:i/>
            <w:sz w:val="16"/>
            <w:szCs w:val="16"/>
            <w:lang w:val="en-US"/>
          </w:rPr>
          <w:t>com</w:t>
        </w:r>
      </w:hyperlink>
      <w:r w:rsidR="00CE2115" w:rsidRPr="00BC4A22">
        <w:rPr>
          <w:rStyle w:val="af4"/>
          <w:rFonts w:eastAsiaTheme="majorEastAsia"/>
          <w:i w:val="0"/>
          <w:sz w:val="16"/>
          <w:szCs w:val="16"/>
        </w:rPr>
        <w:t xml:space="preserve"> </w:t>
      </w:r>
    </w:p>
    <w:p w:rsidR="00D94CF2" w:rsidRPr="00BC4A22" w:rsidRDefault="00D94CF2" w:rsidP="00FE74C7">
      <w:pPr>
        <w:pStyle w:val="Default"/>
        <w:jc w:val="both"/>
        <w:rPr>
          <w:sz w:val="16"/>
          <w:szCs w:val="16"/>
        </w:rPr>
      </w:pPr>
    </w:p>
    <w:p w:rsidR="00D94CF2" w:rsidRPr="00BC4A22" w:rsidRDefault="00651014" w:rsidP="00FE74C7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>12</w:t>
      </w:r>
      <w:r w:rsidR="0073041C" w:rsidRPr="00BC4A22">
        <w:rPr>
          <w:b/>
          <w:sz w:val="16"/>
          <w:szCs w:val="16"/>
        </w:rPr>
        <w:t>. РЕКВИЗИТЫ СТОРОН</w:t>
      </w:r>
      <w:r w:rsidR="00D94CF2" w:rsidRPr="00BC4A22">
        <w:rPr>
          <w:b/>
          <w:sz w:val="16"/>
          <w:szCs w:val="16"/>
        </w:rPr>
        <w:t xml:space="preserve">: </w:t>
      </w:r>
    </w:p>
    <w:p w:rsidR="0073041C" w:rsidRPr="00BC4A22" w:rsidRDefault="0073041C" w:rsidP="00FE74C7">
      <w:pPr>
        <w:pStyle w:val="Default"/>
        <w:jc w:val="both"/>
        <w:rPr>
          <w:b/>
          <w:sz w:val="16"/>
          <w:szCs w:val="16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352"/>
        <w:gridCol w:w="5352"/>
      </w:tblGrid>
      <w:tr w:rsidR="0073041C" w:rsidRPr="00BC4A22" w:rsidTr="0073041C">
        <w:tc>
          <w:tcPr>
            <w:tcW w:w="5352" w:type="dxa"/>
          </w:tcPr>
          <w:p w:rsidR="0073041C" w:rsidRPr="00BC4A22" w:rsidRDefault="0073041C" w:rsidP="00FE74C7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BC4A22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5352" w:type="dxa"/>
          </w:tcPr>
          <w:p w:rsidR="0073041C" w:rsidRPr="00BC4A22" w:rsidRDefault="0073041C" w:rsidP="00FE74C7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BC4A22">
              <w:rPr>
                <w:b/>
                <w:sz w:val="16"/>
                <w:szCs w:val="16"/>
              </w:rPr>
              <w:t>Исполнитель:</w:t>
            </w:r>
          </w:p>
        </w:tc>
      </w:tr>
      <w:tr w:rsidR="0073041C" w:rsidRPr="00BC4A22" w:rsidTr="0073041C">
        <w:tc>
          <w:tcPr>
            <w:tcW w:w="5352" w:type="dxa"/>
          </w:tcPr>
          <w:p w:rsidR="0073041C" w:rsidRPr="00BC4A22" w:rsidRDefault="0073041C" w:rsidP="00FE74C7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</w:tcPr>
          <w:p w:rsidR="0073041C" w:rsidRPr="00BC4A22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>Индивидуальный Предприниматель Верич Елена Алексеевна</w:t>
            </w:r>
          </w:p>
          <w:p w:rsidR="0073041C" w:rsidRPr="00BC4A22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</w:p>
          <w:p w:rsidR="0073041C" w:rsidRPr="00BC4A22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>№ 192587312 от 06.01.2016 выдано Минским горисполкомом</w:t>
            </w:r>
          </w:p>
          <w:p w:rsidR="0073041C" w:rsidRPr="00BC4A22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>Адрес: г. Минск, ул. Филимонова, д.55/3, кв. 244</w:t>
            </w:r>
          </w:p>
          <w:p w:rsidR="0073041C" w:rsidRPr="00BC4A22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 xml:space="preserve">Электронный адрес: </w:t>
            </w:r>
            <w:proofErr w:type="spellStart"/>
            <w:r w:rsidRPr="00BC4A22">
              <w:rPr>
                <w:sz w:val="16"/>
                <w:szCs w:val="16"/>
                <w:lang w:val="en-US"/>
              </w:rPr>
              <w:t>mara</w:t>
            </w:r>
            <w:proofErr w:type="spellEnd"/>
            <w:r w:rsidRPr="00BC4A22">
              <w:rPr>
                <w:sz w:val="16"/>
                <w:szCs w:val="16"/>
              </w:rPr>
              <w:t>4</w:t>
            </w:r>
            <w:r w:rsidRPr="00BC4A22">
              <w:rPr>
                <w:sz w:val="16"/>
                <w:szCs w:val="16"/>
                <w:lang w:val="en-US"/>
              </w:rPr>
              <w:t>future</w:t>
            </w:r>
            <w:r w:rsidRPr="00BC4A22">
              <w:rPr>
                <w:sz w:val="16"/>
                <w:szCs w:val="16"/>
              </w:rPr>
              <w:t>@</w:t>
            </w:r>
            <w:proofErr w:type="spellStart"/>
            <w:r w:rsidRPr="00BC4A22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BC4A22">
              <w:rPr>
                <w:sz w:val="16"/>
                <w:szCs w:val="16"/>
              </w:rPr>
              <w:t>.</w:t>
            </w:r>
            <w:r w:rsidRPr="00BC4A22">
              <w:rPr>
                <w:sz w:val="16"/>
                <w:szCs w:val="16"/>
                <w:lang w:val="en-US"/>
              </w:rPr>
              <w:t>com</w:t>
            </w:r>
            <w:r w:rsidRPr="00BC4A22">
              <w:rPr>
                <w:sz w:val="16"/>
                <w:szCs w:val="16"/>
              </w:rPr>
              <w:t xml:space="preserve"> </w:t>
            </w:r>
          </w:p>
          <w:p w:rsidR="0073041C" w:rsidRPr="00BC4A22" w:rsidRDefault="0073041C" w:rsidP="0073041C">
            <w:pPr>
              <w:pStyle w:val="Default"/>
              <w:jc w:val="both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>Мобильный телефон: +375 29 318 73 55</w:t>
            </w:r>
          </w:p>
          <w:p w:rsidR="00BC4A22" w:rsidRDefault="0073041C" w:rsidP="0073041C">
            <w:pPr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  <w:u w:val="single"/>
              </w:rPr>
              <w:t>Реквизиты банка</w:t>
            </w:r>
            <w:r w:rsidRPr="00BC4A22">
              <w:rPr>
                <w:sz w:val="16"/>
                <w:szCs w:val="16"/>
              </w:rPr>
              <w:t xml:space="preserve">: </w:t>
            </w:r>
          </w:p>
          <w:p w:rsidR="00BC4A22" w:rsidRDefault="00BC4A22" w:rsidP="0073041C">
            <w:pPr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 xml:space="preserve">ОАО «АСБ </w:t>
            </w:r>
            <w:proofErr w:type="spellStart"/>
            <w:r w:rsidRPr="00BC4A22">
              <w:rPr>
                <w:sz w:val="16"/>
                <w:szCs w:val="16"/>
              </w:rPr>
              <w:t>Беларусбанк</w:t>
            </w:r>
            <w:proofErr w:type="spellEnd"/>
            <w:r>
              <w:rPr>
                <w:sz w:val="16"/>
                <w:szCs w:val="16"/>
              </w:rPr>
              <w:t>»,</w:t>
            </w:r>
            <w:r w:rsidR="005A5DA3">
              <w:rPr>
                <w:sz w:val="16"/>
                <w:szCs w:val="16"/>
              </w:rPr>
              <w:t xml:space="preserve"> </w:t>
            </w:r>
            <w:bookmarkStart w:id="2" w:name="_GoBack"/>
            <w:bookmarkEnd w:id="2"/>
            <w:r w:rsidRPr="00BC4A22">
              <w:rPr>
                <w:sz w:val="16"/>
                <w:szCs w:val="16"/>
              </w:rPr>
              <w:t>Филиал № 529 «</w:t>
            </w:r>
            <w:proofErr w:type="spellStart"/>
            <w:r w:rsidRPr="00BC4A22">
              <w:rPr>
                <w:sz w:val="16"/>
                <w:szCs w:val="16"/>
              </w:rPr>
              <w:t>Белсвязь</w:t>
            </w:r>
            <w:proofErr w:type="spellEnd"/>
            <w:r w:rsidRPr="00BC4A22">
              <w:rPr>
                <w:sz w:val="16"/>
                <w:szCs w:val="16"/>
              </w:rPr>
              <w:t>»,</w:t>
            </w:r>
            <w:r w:rsidRPr="00BC4A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 Минск,</w:t>
            </w:r>
          </w:p>
          <w:p w:rsidR="00BC4A22" w:rsidRPr="00BC4A22" w:rsidRDefault="00BC4A22" w:rsidP="0073041C">
            <w:pPr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  <w:lang w:val="en-US"/>
              </w:rPr>
              <w:t>AKBBBY</w:t>
            </w:r>
            <w:r w:rsidRPr="00BC4A22">
              <w:rPr>
                <w:sz w:val="16"/>
                <w:szCs w:val="16"/>
              </w:rPr>
              <w:t>21529</w:t>
            </w:r>
            <w:r w:rsidRPr="00BC4A22">
              <w:rPr>
                <w:sz w:val="16"/>
                <w:szCs w:val="16"/>
              </w:rPr>
              <w:t>,</w:t>
            </w:r>
          </w:p>
          <w:p w:rsidR="009D2443" w:rsidRDefault="00BC4A22" w:rsidP="00BC4A22">
            <w:pPr>
              <w:jc w:val="left"/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  <w:shd w:val="clear" w:color="auto" w:fill="FFFFFF"/>
                <w:lang w:val="en-US"/>
              </w:rPr>
              <w:t>IBAN: BY84 AKBB 3013 0988 8001 4550 00000</w:t>
            </w:r>
            <w:r w:rsidRPr="00BC4A22">
              <w:rPr>
                <w:sz w:val="16"/>
                <w:szCs w:val="16"/>
                <w:lang w:val="en-US"/>
              </w:rPr>
              <w:br/>
            </w:r>
            <w:r w:rsidRPr="00BC4A22">
              <w:rPr>
                <w:sz w:val="16"/>
                <w:szCs w:val="16"/>
                <w:shd w:val="clear" w:color="auto" w:fill="FFFFFF"/>
                <w:lang w:val="en-US"/>
              </w:rPr>
              <w:t xml:space="preserve">BIC: </w:t>
            </w:r>
            <w:r w:rsidRPr="00BC4A22">
              <w:rPr>
                <w:sz w:val="16"/>
                <w:szCs w:val="16"/>
                <w:lang w:val="en-US"/>
              </w:rPr>
              <w:t>AKBBBY</w:t>
            </w:r>
            <w:r w:rsidRPr="00BC4A22">
              <w:rPr>
                <w:sz w:val="16"/>
                <w:szCs w:val="16"/>
                <w:lang w:val="en-US"/>
              </w:rPr>
              <w:t>21529</w:t>
            </w:r>
          </w:p>
          <w:p w:rsidR="00BC4A22" w:rsidRPr="00BC4A22" w:rsidRDefault="00BC4A22" w:rsidP="00BC4A22">
            <w:pPr>
              <w:rPr>
                <w:sz w:val="16"/>
                <w:szCs w:val="16"/>
              </w:rPr>
            </w:pPr>
            <w:r w:rsidRPr="00BC4A22">
              <w:rPr>
                <w:sz w:val="16"/>
                <w:szCs w:val="16"/>
              </w:rPr>
              <w:t>УНП 100348175, НФО 153001720</w:t>
            </w:r>
          </w:p>
        </w:tc>
      </w:tr>
    </w:tbl>
    <w:p w:rsidR="00EA337E" w:rsidRPr="00BC4A22" w:rsidRDefault="00EA337E" w:rsidP="00FE74C7">
      <w:pPr>
        <w:rPr>
          <w:sz w:val="16"/>
          <w:szCs w:val="16"/>
          <w:lang w:val="en-US"/>
        </w:rPr>
      </w:pPr>
    </w:p>
    <w:p w:rsidR="00A22954" w:rsidRPr="00BC4A22" w:rsidRDefault="00A22954" w:rsidP="00A22954">
      <w:pPr>
        <w:pStyle w:val="Default"/>
        <w:jc w:val="both"/>
        <w:rPr>
          <w:b/>
          <w:sz w:val="16"/>
          <w:szCs w:val="16"/>
        </w:rPr>
      </w:pPr>
      <w:r w:rsidRPr="00BC4A22">
        <w:rPr>
          <w:b/>
          <w:sz w:val="16"/>
          <w:szCs w:val="16"/>
        </w:rPr>
        <w:t xml:space="preserve">13. ПОДПИСИ СТОРОН: </w:t>
      </w:r>
    </w:p>
    <w:p w:rsidR="00A22954" w:rsidRPr="00BC4A22" w:rsidRDefault="00A22954" w:rsidP="00A22954">
      <w:pPr>
        <w:pStyle w:val="Default"/>
        <w:jc w:val="both"/>
        <w:rPr>
          <w:sz w:val="16"/>
          <w:szCs w:val="16"/>
        </w:rPr>
      </w:pPr>
      <w:r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ab/>
      </w:r>
      <w:r w:rsidR="00E810B3" w:rsidRPr="00BC4A22">
        <w:rPr>
          <w:sz w:val="16"/>
          <w:szCs w:val="16"/>
        </w:rPr>
        <w:tab/>
      </w:r>
      <w:r w:rsidRPr="00BC4A22">
        <w:rPr>
          <w:sz w:val="16"/>
          <w:szCs w:val="16"/>
        </w:rPr>
        <w:t>ИП Верич Елена Алексеевна</w:t>
      </w:r>
    </w:p>
    <w:p w:rsidR="00A22954" w:rsidRPr="00BC4A22" w:rsidRDefault="00A22954" w:rsidP="00FE74C7">
      <w:pPr>
        <w:rPr>
          <w:sz w:val="16"/>
          <w:szCs w:val="16"/>
        </w:rPr>
      </w:pPr>
    </w:p>
    <w:sectPr w:rsidR="00A22954" w:rsidRPr="00BC4A22" w:rsidSect="0065045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E6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3CE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EA2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FC0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62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CE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80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16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4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286A"/>
    <w:multiLevelType w:val="hybridMultilevel"/>
    <w:tmpl w:val="4CDC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D3670E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B0E4A46"/>
    <w:multiLevelType w:val="hybridMultilevel"/>
    <w:tmpl w:val="78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027027"/>
    <w:multiLevelType w:val="hybridMultilevel"/>
    <w:tmpl w:val="D18A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87418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122D0168"/>
    <w:multiLevelType w:val="multilevel"/>
    <w:tmpl w:val="C2E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15F0478C"/>
    <w:multiLevelType w:val="hybridMultilevel"/>
    <w:tmpl w:val="1B84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D654F5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8A356E3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2145016D"/>
    <w:multiLevelType w:val="multilevel"/>
    <w:tmpl w:val="BADE4A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216A16B0"/>
    <w:multiLevelType w:val="hybridMultilevel"/>
    <w:tmpl w:val="43C6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F56A91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247A13B7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25D05C3C"/>
    <w:multiLevelType w:val="hybridMultilevel"/>
    <w:tmpl w:val="0DDAD62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279B311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29CE7D0E"/>
    <w:multiLevelType w:val="hybridMultilevel"/>
    <w:tmpl w:val="ACFA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B1323F"/>
    <w:multiLevelType w:val="multilevel"/>
    <w:tmpl w:val="A1F6F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6C1434D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3785275F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3E243BC3"/>
    <w:multiLevelType w:val="hybridMultilevel"/>
    <w:tmpl w:val="D4927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24B3C"/>
    <w:multiLevelType w:val="hybridMultilevel"/>
    <w:tmpl w:val="5A1A347E"/>
    <w:lvl w:ilvl="0" w:tplc="5D28595A">
      <w:start w:val="2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>
    <w:nsid w:val="45B03E7E"/>
    <w:multiLevelType w:val="hybridMultilevel"/>
    <w:tmpl w:val="4D1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B25FC9"/>
    <w:multiLevelType w:val="hybridMultilevel"/>
    <w:tmpl w:val="DEC83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2D64">
      <w:start w:val="1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B746EA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>
    <w:nsid w:val="55822883"/>
    <w:multiLevelType w:val="hybridMultilevel"/>
    <w:tmpl w:val="BC349B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59473D0C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6">
    <w:nsid w:val="5E9548D2"/>
    <w:multiLevelType w:val="hybridMultilevel"/>
    <w:tmpl w:val="C85E704E"/>
    <w:name w:val="WW8Num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CB1232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6D08184C"/>
    <w:multiLevelType w:val="multilevel"/>
    <w:tmpl w:val="DE8E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0095B15"/>
    <w:multiLevelType w:val="hybridMultilevel"/>
    <w:tmpl w:val="FC0A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D1DDC"/>
    <w:multiLevelType w:val="multilevel"/>
    <w:tmpl w:val="4F107F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383269A"/>
    <w:multiLevelType w:val="hybridMultilevel"/>
    <w:tmpl w:val="2B8A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8C77B9"/>
    <w:multiLevelType w:val="singleLevel"/>
    <w:tmpl w:val="930247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86803D8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>
    <w:nsid w:val="7B246AA6"/>
    <w:multiLevelType w:val="multilevel"/>
    <w:tmpl w:val="5E28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>
    <w:nsid w:val="7BEF439E"/>
    <w:multiLevelType w:val="multilevel"/>
    <w:tmpl w:val="56461532"/>
    <w:lvl w:ilvl="0">
      <w:start w:val="1"/>
      <w:numFmt w:val="decimal"/>
      <w:pStyle w:val="20"/>
      <w:lvlText w:val="%1.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7E585091"/>
    <w:multiLevelType w:val="multilevel"/>
    <w:tmpl w:val="0BF4D2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0"/>
  </w:num>
  <w:num w:numId="2">
    <w:abstractNumId w:val="45"/>
  </w:num>
  <w:num w:numId="3">
    <w:abstractNumId w:val="32"/>
  </w:num>
  <w:num w:numId="4">
    <w:abstractNumId w:val="36"/>
  </w:num>
  <w:num w:numId="5">
    <w:abstractNumId w:val="38"/>
  </w:num>
  <w:num w:numId="6">
    <w:abstractNumId w:val="23"/>
  </w:num>
  <w:num w:numId="7">
    <w:abstractNumId w:val="34"/>
  </w:num>
  <w:num w:numId="8">
    <w:abstractNumId w:val="42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8"/>
  </w:num>
  <w:num w:numId="22">
    <w:abstractNumId w:val="14"/>
  </w:num>
  <w:num w:numId="23">
    <w:abstractNumId w:val="18"/>
  </w:num>
  <w:num w:numId="24">
    <w:abstractNumId w:val="10"/>
  </w:num>
  <w:num w:numId="25">
    <w:abstractNumId w:val="16"/>
  </w:num>
  <w:num w:numId="26">
    <w:abstractNumId w:val="13"/>
  </w:num>
  <w:num w:numId="27">
    <w:abstractNumId w:val="30"/>
  </w:num>
  <w:num w:numId="28">
    <w:abstractNumId w:val="35"/>
  </w:num>
  <w:num w:numId="29">
    <w:abstractNumId w:val="24"/>
  </w:num>
  <w:num w:numId="30">
    <w:abstractNumId w:val="37"/>
  </w:num>
  <w:num w:numId="31">
    <w:abstractNumId w:val="33"/>
  </w:num>
  <w:num w:numId="32">
    <w:abstractNumId w:val="44"/>
  </w:num>
  <w:num w:numId="33">
    <w:abstractNumId w:val="43"/>
  </w:num>
  <w:num w:numId="34">
    <w:abstractNumId w:val="21"/>
  </w:num>
  <w:num w:numId="35">
    <w:abstractNumId w:val="27"/>
  </w:num>
  <w:num w:numId="36">
    <w:abstractNumId w:val="22"/>
  </w:num>
  <w:num w:numId="37">
    <w:abstractNumId w:val="11"/>
  </w:num>
  <w:num w:numId="38">
    <w:abstractNumId w:val="25"/>
  </w:num>
  <w:num w:numId="39">
    <w:abstractNumId w:val="17"/>
  </w:num>
  <w:num w:numId="40">
    <w:abstractNumId w:val="41"/>
  </w:num>
  <w:num w:numId="41">
    <w:abstractNumId w:val="20"/>
  </w:num>
  <w:num w:numId="42">
    <w:abstractNumId w:val="15"/>
  </w:num>
  <w:num w:numId="43">
    <w:abstractNumId w:val="31"/>
  </w:num>
  <w:num w:numId="44">
    <w:abstractNumId w:val="12"/>
  </w:num>
  <w:num w:numId="45">
    <w:abstractNumId w:val="46"/>
  </w:num>
  <w:num w:numId="46">
    <w:abstractNumId w:val="3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A"/>
    <w:rsid w:val="00001DAD"/>
    <w:rsid w:val="0001184D"/>
    <w:rsid w:val="000273F3"/>
    <w:rsid w:val="000416FF"/>
    <w:rsid w:val="0004254C"/>
    <w:rsid w:val="00046332"/>
    <w:rsid w:val="00046D6A"/>
    <w:rsid w:val="0005144C"/>
    <w:rsid w:val="000626B4"/>
    <w:rsid w:val="000656AB"/>
    <w:rsid w:val="00065B53"/>
    <w:rsid w:val="000740A3"/>
    <w:rsid w:val="00074ABE"/>
    <w:rsid w:val="00074D76"/>
    <w:rsid w:val="000802CB"/>
    <w:rsid w:val="00080B4D"/>
    <w:rsid w:val="0009336F"/>
    <w:rsid w:val="00094C3B"/>
    <w:rsid w:val="000A2648"/>
    <w:rsid w:val="000A4B6B"/>
    <w:rsid w:val="000A7BEF"/>
    <w:rsid w:val="000C2CF8"/>
    <w:rsid w:val="000C47F8"/>
    <w:rsid w:val="000C7389"/>
    <w:rsid w:val="000D2BCF"/>
    <w:rsid w:val="000D419E"/>
    <w:rsid w:val="000D4A9E"/>
    <w:rsid w:val="000D7072"/>
    <w:rsid w:val="000F0114"/>
    <w:rsid w:val="000F0E9F"/>
    <w:rsid w:val="000F1C44"/>
    <w:rsid w:val="001047FE"/>
    <w:rsid w:val="00106A3B"/>
    <w:rsid w:val="00113598"/>
    <w:rsid w:val="00132B08"/>
    <w:rsid w:val="00136106"/>
    <w:rsid w:val="001479F6"/>
    <w:rsid w:val="00150313"/>
    <w:rsid w:val="0017166B"/>
    <w:rsid w:val="001716F6"/>
    <w:rsid w:val="00172396"/>
    <w:rsid w:val="00173C9C"/>
    <w:rsid w:val="00181BC7"/>
    <w:rsid w:val="001A35AA"/>
    <w:rsid w:val="001A3F43"/>
    <w:rsid w:val="001C6373"/>
    <w:rsid w:val="001D0EB5"/>
    <w:rsid w:val="001F45C5"/>
    <w:rsid w:val="001F531C"/>
    <w:rsid w:val="00202752"/>
    <w:rsid w:val="00205898"/>
    <w:rsid w:val="002064C8"/>
    <w:rsid w:val="002232B5"/>
    <w:rsid w:val="0023464F"/>
    <w:rsid w:val="00237C6F"/>
    <w:rsid w:val="00242F97"/>
    <w:rsid w:val="0024539A"/>
    <w:rsid w:val="00254CA0"/>
    <w:rsid w:val="0026084A"/>
    <w:rsid w:val="00273C08"/>
    <w:rsid w:val="00284715"/>
    <w:rsid w:val="00292226"/>
    <w:rsid w:val="002961DB"/>
    <w:rsid w:val="002A6029"/>
    <w:rsid w:val="002A701B"/>
    <w:rsid w:val="002C0752"/>
    <w:rsid w:val="002C0C6E"/>
    <w:rsid w:val="002C36A2"/>
    <w:rsid w:val="002C7B2F"/>
    <w:rsid w:val="002E3DE0"/>
    <w:rsid w:val="002E5027"/>
    <w:rsid w:val="002E7944"/>
    <w:rsid w:val="002F04FE"/>
    <w:rsid w:val="002F1D9B"/>
    <w:rsid w:val="00305731"/>
    <w:rsid w:val="003100C6"/>
    <w:rsid w:val="00311ECF"/>
    <w:rsid w:val="0031488E"/>
    <w:rsid w:val="0032127E"/>
    <w:rsid w:val="003605FC"/>
    <w:rsid w:val="00361C7B"/>
    <w:rsid w:val="00372D74"/>
    <w:rsid w:val="003766B2"/>
    <w:rsid w:val="00376FE9"/>
    <w:rsid w:val="00385A58"/>
    <w:rsid w:val="00385F38"/>
    <w:rsid w:val="00390468"/>
    <w:rsid w:val="003A0ED6"/>
    <w:rsid w:val="003B085A"/>
    <w:rsid w:val="003B361E"/>
    <w:rsid w:val="003C3631"/>
    <w:rsid w:val="003D21BE"/>
    <w:rsid w:val="003D5A63"/>
    <w:rsid w:val="003D5B44"/>
    <w:rsid w:val="003D7290"/>
    <w:rsid w:val="003E301D"/>
    <w:rsid w:val="003E517E"/>
    <w:rsid w:val="00400EF8"/>
    <w:rsid w:val="00421B48"/>
    <w:rsid w:val="004377DA"/>
    <w:rsid w:val="00441BFB"/>
    <w:rsid w:val="00446034"/>
    <w:rsid w:val="0046486A"/>
    <w:rsid w:val="0047480F"/>
    <w:rsid w:val="0047651C"/>
    <w:rsid w:val="004855DD"/>
    <w:rsid w:val="00493CD8"/>
    <w:rsid w:val="00495F11"/>
    <w:rsid w:val="004C02E5"/>
    <w:rsid w:val="004C75F9"/>
    <w:rsid w:val="004D7311"/>
    <w:rsid w:val="004D792F"/>
    <w:rsid w:val="004F1BB2"/>
    <w:rsid w:val="00504EE2"/>
    <w:rsid w:val="00521ED5"/>
    <w:rsid w:val="00525647"/>
    <w:rsid w:val="00532B05"/>
    <w:rsid w:val="00536F19"/>
    <w:rsid w:val="0056247F"/>
    <w:rsid w:val="00581492"/>
    <w:rsid w:val="00581A1F"/>
    <w:rsid w:val="0058460F"/>
    <w:rsid w:val="0059140E"/>
    <w:rsid w:val="005A5DA3"/>
    <w:rsid w:val="005A6BB6"/>
    <w:rsid w:val="005B229C"/>
    <w:rsid w:val="005B658F"/>
    <w:rsid w:val="005C2D3A"/>
    <w:rsid w:val="005C3E34"/>
    <w:rsid w:val="005C4E5F"/>
    <w:rsid w:val="005C7414"/>
    <w:rsid w:val="005D1000"/>
    <w:rsid w:val="005E0749"/>
    <w:rsid w:val="005E1C14"/>
    <w:rsid w:val="005E4765"/>
    <w:rsid w:val="005F0094"/>
    <w:rsid w:val="005F2F65"/>
    <w:rsid w:val="005F34A7"/>
    <w:rsid w:val="005F4507"/>
    <w:rsid w:val="00602EC6"/>
    <w:rsid w:val="00610543"/>
    <w:rsid w:val="006112F2"/>
    <w:rsid w:val="006121AC"/>
    <w:rsid w:val="006239B5"/>
    <w:rsid w:val="00624C02"/>
    <w:rsid w:val="006420EF"/>
    <w:rsid w:val="00650451"/>
    <w:rsid w:val="00651014"/>
    <w:rsid w:val="006536A2"/>
    <w:rsid w:val="00654E05"/>
    <w:rsid w:val="00655069"/>
    <w:rsid w:val="00670766"/>
    <w:rsid w:val="00680187"/>
    <w:rsid w:val="00680DB2"/>
    <w:rsid w:val="00680ED1"/>
    <w:rsid w:val="00683633"/>
    <w:rsid w:val="0069675B"/>
    <w:rsid w:val="006A460E"/>
    <w:rsid w:val="006A5A48"/>
    <w:rsid w:val="006A7E25"/>
    <w:rsid w:val="006C0AA1"/>
    <w:rsid w:val="006E3D20"/>
    <w:rsid w:val="006F4392"/>
    <w:rsid w:val="007066D6"/>
    <w:rsid w:val="00712B6F"/>
    <w:rsid w:val="007155A0"/>
    <w:rsid w:val="0073041C"/>
    <w:rsid w:val="00730C84"/>
    <w:rsid w:val="00736E4B"/>
    <w:rsid w:val="007422E5"/>
    <w:rsid w:val="00763A7E"/>
    <w:rsid w:val="0078125B"/>
    <w:rsid w:val="007915A0"/>
    <w:rsid w:val="0079349A"/>
    <w:rsid w:val="007A0557"/>
    <w:rsid w:val="007A2C72"/>
    <w:rsid w:val="007A446C"/>
    <w:rsid w:val="007A6933"/>
    <w:rsid w:val="007B1559"/>
    <w:rsid w:val="007B37AC"/>
    <w:rsid w:val="007B4247"/>
    <w:rsid w:val="007B4B08"/>
    <w:rsid w:val="007D2943"/>
    <w:rsid w:val="007D549F"/>
    <w:rsid w:val="007F4520"/>
    <w:rsid w:val="008038AE"/>
    <w:rsid w:val="008041AB"/>
    <w:rsid w:val="008047E8"/>
    <w:rsid w:val="00814498"/>
    <w:rsid w:val="00825AF1"/>
    <w:rsid w:val="00835D86"/>
    <w:rsid w:val="008572AD"/>
    <w:rsid w:val="00873D87"/>
    <w:rsid w:val="00874F98"/>
    <w:rsid w:val="008751C3"/>
    <w:rsid w:val="00877182"/>
    <w:rsid w:val="0087798A"/>
    <w:rsid w:val="0088231F"/>
    <w:rsid w:val="00893A4F"/>
    <w:rsid w:val="008A051E"/>
    <w:rsid w:val="008C1D3D"/>
    <w:rsid w:val="008C206E"/>
    <w:rsid w:val="008D31B4"/>
    <w:rsid w:val="008E2041"/>
    <w:rsid w:val="008E261B"/>
    <w:rsid w:val="008E600F"/>
    <w:rsid w:val="0090134B"/>
    <w:rsid w:val="00901DB6"/>
    <w:rsid w:val="0090542A"/>
    <w:rsid w:val="0091161F"/>
    <w:rsid w:val="009161C2"/>
    <w:rsid w:val="009217C0"/>
    <w:rsid w:val="00931754"/>
    <w:rsid w:val="00940AB7"/>
    <w:rsid w:val="0095146D"/>
    <w:rsid w:val="00955203"/>
    <w:rsid w:val="00957264"/>
    <w:rsid w:val="0095745E"/>
    <w:rsid w:val="00960623"/>
    <w:rsid w:val="009610A8"/>
    <w:rsid w:val="00962E8B"/>
    <w:rsid w:val="0096409F"/>
    <w:rsid w:val="00970DAC"/>
    <w:rsid w:val="0097679D"/>
    <w:rsid w:val="009953B0"/>
    <w:rsid w:val="00995FB7"/>
    <w:rsid w:val="009A3065"/>
    <w:rsid w:val="009A3407"/>
    <w:rsid w:val="009A7309"/>
    <w:rsid w:val="009B7925"/>
    <w:rsid w:val="009C001B"/>
    <w:rsid w:val="009C4919"/>
    <w:rsid w:val="009D2443"/>
    <w:rsid w:val="009E00BF"/>
    <w:rsid w:val="00A22954"/>
    <w:rsid w:val="00A5473B"/>
    <w:rsid w:val="00A65269"/>
    <w:rsid w:val="00A73DF8"/>
    <w:rsid w:val="00A754E5"/>
    <w:rsid w:val="00A77ADB"/>
    <w:rsid w:val="00A80EF7"/>
    <w:rsid w:val="00A86DA6"/>
    <w:rsid w:val="00A951FE"/>
    <w:rsid w:val="00AB23E9"/>
    <w:rsid w:val="00AC2444"/>
    <w:rsid w:val="00AD2E40"/>
    <w:rsid w:val="00AD419D"/>
    <w:rsid w:val="00AD5507"/>
    <w:rsid w:val="00AE3F16"/>
    <w:rsid w:val="00AF15A8"/>
    <w:rsid w:val="00B00DE2"/>
    <w:rsid w:val="00B137AB"/>
    <w:rsid w:val="00B13E61"/>
    <w:rsid w:val="00B17621"/>
    <w:rsid w:val="00B17E00"/>
    <w:rsid w:val="00B25504"/>
    <w:rsid w:val="00B31CE6"/>
    <w:rsid w:val="00B328AB"/>
    <w:rsid w:val="00B32F78"/>
    <w:rsid w:val="00B40836"/>
    <w:rsid w:val="00B4383F"/>
    <w:rsid w:val="00B4674C"/>
    <w:rsid w:val="00B70B27"/>
    <w:rsid w:val="00B82DCD"/>
    <w:rsid w:val="00B82E1D"/>
    <w:rsid w:val="00B84C92"/>
    <w:rsid w:val="00B92FE1"/>
    <w:rsid w:val="00BA34B3"/>
    <w:rsid w:val="00BA720C"/>
    <w:rsid w:val="00BC0250"/>
    <w:rsid w:val="00BC497C"/>
    <w:rsid w:val="00BC4A22"/>
    <w:rsid w:val="00BC6685"/>
    <w:rsid w:val="00BD148D"/>
    <w:rsid w:val="00BE0B69"/>
    <w:rsid w:val="00BE3EE7"/>
    <w:rsid w:val="00C01BBE"/>
    <w:rsid w:val="00C27324"/>
    <w:rsid w:val="00C44408"/>
    <w:rsid w:val="00C44917"/>
    <w:rsid w:val="00C44A05"/>
    <w:rsid w:val="00C4733E"/>
    <w:rsid w:val="00C548BA"/>
    <w:rsid w:val="00C6513A"/>
    <w:rsid w:val="00C656B4"/>
    <w:rsid w:val="00C707E6"/>
    <w:rsid w:val="00C70D97"/>
    <w:rsid w:val="00C74E8D"/>
    <w:rsid w:val="00C815C9"/>
    <w:rsid w:val="00CA0E45"/>
    <w:rsid w:val="00CA2A83"/>
    <w:rsid w:val="00CA2BA5"/>
    <w:rsid w:val="00CB308B"/>
    <w:rsid w:val="00CB4274"/>
    <w:rsid w:val="00CB64A9"/>
    <w:rsid w:val="00CB71A5"/>
    <w:rsid w:val="00CB7E18"/>
    <w:rsid w:val="00CC05C9"/>
    <w:rsid w:val="00CC0B1B"/>
    <w:rsid w:val="00CC351A"/>
    <w:rsid w:val="00CC642C"/>
    <w:rsid w:val="00CD7DF8"/>
    <w:rsid w:val="00CE2115"/>
    <w:rsid w:val="00CE3860"/>
    <w:rsid w:val="00CF3F41"/>
    <w:rsid w:val="00D04A96"/>
    <w:rsid w:val="00D22A81"/>
    <w:rsid w:val="00D26244"/>
    <w:rsid w:val="00D2726F"/>
    <w:rsid w:val="00D34803"/>
    <w:rsid w:val="00D4213F"/>
    <w:rsid w:val="00D54018"/>
    <w:rsid w:val="00D56769"/>
    <w:rsid w:val="00D62220"/>
    <w:rsid w:val="00D653F8"/>
    <w:rsid w:val="00D7460D"/>
    <w:rsid w:val="00D81EB0"/>
    <w:rsid w:val="00D86FF6"/>
    <w:rsid w:val="00D93C3A"/>
    <w:rsid w:val="00D94CF2"/>
    <w:rsid w:val="00DA3A6A"/>
    <w:rsid w:val="00DA6107"/>
    <w:rsid w:val="00DB38D6"/>
    <w:rsid w:val="00DD52E4"/>
    <w:rsid w:val="00DE7AE7"/>
    <w:rsid w:val="00DF6893"/>
    <w:rsid w:val="00E213DB"/>
    <w:rsid w:val="00E23A74"/>
    <w:rsid w:val="00E3016C"/>
    <w:rsid w:val="00E331BC"/>
    <w:rsid w:val="00E345E7"/>
    <w:rsid w:val="00E4042E"/>
    <w:rsid w:val="00E412AB"/>
    <w:rsid w:val="00E42D7E"/>
    <w:rsid w:val="00E5304B"/>
    <w:rsid w:val="00E74D9D"/>
    <w:rsid w:val="00E810B3"/>
    <w:rsid w:val="00EA180A"/>
    <w:rsid w:val="00EA337E"/>
    <w:rsid w:val="00EB6EB4"/>
    <w:rsid w:val="00EC21CE"/>
    <w:rsid w:val="00EC5289"/>
    <w:rsid w:val="00ED0481"/>
    <w:rsid w:val="00EE1C28"/>
    <w:rsid w:val="00EE32F2"/>
    <w:rsid w:val="00EF1C94"/>
    <w:rsid w:val="00EF2824"/>
    <w:rsid w:val="00EF391B"/>
    <w:rsid w:val="00F03E83"/>
    <w:rsid w:val="00F07617"/>
    <w:rsid w:val="00F13F72"/>
    <w:rsid w:val="00F163D2"/>
    <w:rsid w:val="00F24C7B"/>
    <w:rsid w:val="00F26486"/>
    <w:rsid w:val="00F31C5E"/>
    <w:rsid w:val="00F43BE9"/>
    <w:rsid w:val="00F61B5B"/>
    <w:rsid w:val="00F64567"/>
    <w:rsid w:val="00F64D13"/>
    <w:rsid w:val="00F73CD8"/>
    <w:rsid w:val="00F90DAB"/>
    <w:rsid w:val="00FA117C"/>
    <w:rsid w:val="00FA5D86"/>
    <w:rsid w:val="00FB1CCF"/>
    <w:rsid w:val="00FB6ABE"/>
    <w:rsid w:val="00FC36E8"/>
    <w:rsid w:val="00FC7FC3"/>
    <w:rsid w:val="00FD209C"/>
    <w:rsid w:val="00FD6039"/>
    <w:rsid w:val="00FE201B"/>
    <w:rsid w:val="00FE3652"/>
    <w:rsid w:val="00FE74C7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tkigrosh.by/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cientwisd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nijopros.ru/ru/Users/Registration/Referal/2504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mt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Home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Dmitry</dc:creator>
  <cp:lastModifiedBy>Admin</cp:lastModifiedBy>
  <cp:revision>4</cp:revision>
  <cp:lastPrinted>2012-01-04T15:39:00Z</cp:lastPrinted>
  <dcterms:created xsi:type="dcterms:W3CDTF">2018-07-21T07:27:00Z</dcterms:created>
  <dcterms:modified xsi:type="dcterms:W3CDTF">2018-07-21T07:31:00Z</dcterms:modified>
</cp:coreProperties>
</file>